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F47AF" w:rsidRDefault="00976BE4">
      <w:bookmarkStart w:id="0" w:name="_GoBack"/>
      <w:bookmarkEnd w:id="0"/>
      <w:r>
        <w:t>Corey, Zack, Jesus, Giovanny</w:t>
      </w:r>
    </w:p>
    <w:p w:rsidR="006F47AF" w:rsidRDefault="00976BE4">
      <w:r>
        <w:t>Chapter 12</w:t>
      </w:r>
    </w:p>
    <w:p w:rsidR="006F47AF" w:rsidRDefault="00976BE4">
      <w:r>
        <w:t xml:space="preserve"> </w:t>
      </w:r>
    </w:p>
    <w:p w:rsidR="006F47AF" w:rsidRDefault="00976BE4">
      <w:r>
        <w:t>Snapchat</w:t>
      </w:r>
    </w:p>
    <w:p w:rsidR="006F47AF" w:rsidRDefault="00976BE4">
      <w:r>
        <w:t>Scrap discover. None of us have ever needed to use the discover feature. There is no reason it should be accessible so easily from the most used screen. Replace this with friends’ story screens.</w:t>
      </w:r>
    </w:p>
    <w:p w:rsidR="006F47AF" w:rsidRDefault="00976BE4">
      <w:r>
        <w:t xml:space="preserve"> </w:t>
      </w:r>
      <w:r>
        <w:rPr>
          <w:noProof/>
          <w:lang w:val="en-US"/>
        </w:rPr>
        <w:drawing>
          <wp:inline distT="114300" distB="114300" distL="114300" distR="114300">
            <wp:extent cx="1671042" cy="2976544"/>
            <wp:effectExtent l="0" t="0" r="0" b="0"/>
            <wp:docPr id="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
                    <a:srcRect/>
                    <a:stretch>
                      <a:fillRect/>
                    </a:stretch>
                  </pic:blipFill>
                  <pic:spPr>
                    <a:xfrm>
                      <a:off x="0" y="0"/>
                      <a:ext cx="1671042" cy="2976544"/>
                    </a:xfrm>
                    <a:prstGeom prst="rect">
                      <a:avLst/>
                    </a:prstGeom>
                    <a:ln/>
                  </pic:spPr>
                </pic:pic>
              </a:graphicData>
            </a:graphic>
          </wp:inline>
        </w:drawing>
      </w:r>
    </w:p>
    <w:p w:rsidR="006F47AF" w:rsidRDefault="00976BE4">
      <w:r>
        <w:t>To view your story, you need to click on your account icon which is very small and at the top, and then “my story” which is at the bottom of this page. It is easier to view other peoples’ stories than to add to, edit, and view your own.</w:t>
      </w:r>
    </w:p>
    <w:p w:rsidR="006F47AF" w:rsidRDefault="00976BE4">
      <w:r>
        <w:rPr>
          <w:noProof/>
          <w:lang w:val="en-US"/>
        </w:rPr>
        <w:drawing>
          <wp:inline distT="114300" distB="114300" distL="114300" distR="114300">
            <wp:extent cx="1696250" cy="3014663"/>
            <wp:effectExtent l="0" t="0" r="0" b="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5"/>
                    <a:srcRect/>
                    <a:stretch>
                      <a:fillRect/>
                    </a:stretch>
                  </pic:blipFill>
                  <pic:spPr>
                    <a:xfrm>
                      <a:off x="0" y="0"/>
                      <a:ext cx="1696250" cy="3014663"/>
                    </a:xfrm>
                    <a:prstGeom prst="rect">
                      <a:avLst/>
                    </a:prstGeom>
                    <a:ln/>
                  </pic:spPr>
                </pic:pic>
              </a:graphicData>
            </a:graphic>
          </wp:inline>
        </w:drawing>
      </w:r>
    </w:p>
    <w:p w:rsidR="006F47AF" w:rsidRDefault="00976BE4">
      <w:r>
        <w:t xml:space="preserve"> </w:t>
      </w:r>
    </w:p>
    <w:p w:rsidR="006F47AF" w:rsidRDefault="00976BE4">
      <w:r>
        <w:lastRenderedPageBreak/>
        <w:t>Finding what al</w:t>
      </w:r>
      <w:r>
        <w:t>l of the icons actually mean. You need to go into your account page, then the gear (settings), into manage which doesn’t make a lot of sense, and into Friend Emojis just to find which icons you see every day in the app.</w:t>
      </w:r>
    </w:p>
    <w:p w:rsidR="006F47AF" w:rsidRDefault="00976BE4">
      <w:r>
        <w:rPr>
          <w:noProof/>
          <w:lang w:val="en-US"/>
        </w:rPr>
        <w:drawing>
          <wp:inline distT="114300" distB="114300" distL="114300" distR="114300">
            <wp:extent cx="1641139" cy="2919413"/>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6"/>
                    <a:srcRect/>
                    <a:stretch>
                      <a:fillRect/>
                    </a:stretch>
                  </pic:blipFill>
                  <pic:spPr>
                    <a:xfrm>
                      <a:off x="0" y="0"/>
                      <a:ext cx="1641139" cy="2919413"/>
                    </a:xfrm>
                    <a:prstGeom prst="rect">
                      <a:avLst/>
                    </a:prstGeom>
                    <a:ln/>
                  </pic:spPr>
                </pic:pic>
              </a:graphicData>
            </a:graphic>
          </wp:inline>
        </w:drawing>
      </w:r>
    </w:p>
    <w:p w:rsidR="006F47AF" w:rsidRDefault="00976BE4">
      <w:r>
        <w:t xml:space="preserve"> It’s far too easy to accidentally</w:t>
      </w:r>
      <w:r>
        <w:t xml:space="preserve"> make a video call and even if you have your phone’s sound turned off, it makes a ringing sound.</w:t>
      </w:r>
    </w:p>
    <w:p w:rsidR="006F47AF" w:rsidRDefault="00976BE4">
      <w:r>
        <w:t xml:space="preserve"> </w:t>
      </w:r>
    </w:p>
    <w:p w:rsidR="006F47AF" w:rsidRDefault="006F47AF"/>
    <w:p w:rsidR="006F47AF" w:rsidRDefault="00976BE4">
      <w:pPr>
        <w:rPr>
          <w:highlight w:val="black"/>
        </w:rPr>
      </w:pPr>
      <w:r>
        <w:t>When video calling, the camera to see yourself to apply filters is too small, requiring users to squint or bring the phone closer to their faces, which in t</w:t>
      </w:r>
      <w:r>
        <w:t>urn affects what the person on the other end of the video call is seeing.</w:t>
      </w:r>
    </w:p>
    <w:p w:rsidR="006F47AF" w:rsidRDefault="00976BE4">
      <w:r>
        <w:rPr>
          <w:noProof/>
          <w:lang w:val="en-US"/>
        </w:rPr>
        <w:drawing>
          <wp:inline distT="114300" distB="114300" distL="114300" distR="114300">
            <wp:extent cx="1614488" cy="2881860"/>
            <wp:effectExtent l="0" t="0" r="0" b="0"/>
            <wp:docPr id="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7"/>
                    <a:srcRect/>
                    <a:stretch>
                      <a:fillRect/>
                    </a:stretch>
                  </pic:blipFill>
                  <pic:spPr>
                    <a:xfrm>
                      <a:off x="0" y="0"/>
                      <a:ext cx="1614488" cy="2881860"/>
                    </a:xfrm>
                    <a:prstGeom prst="rect">
                      <a:avLst/>
                    </a:prstGeom>
                    <a:ln/>
                  </pic:spPr>
                </pic:pic>
              </a:graphicData>
            </a:graphic>
          </wp:inline>
        </w:drawing>
      </w:r>
      <w:r>
        <w:t xml:space="preserve"> </w:t>
      </w:r>
    </w:p>
    <w:p w:rsidR="006F47AF" w:rsidRDefault="00976BE4">
      <w:r>
        <w:t>The quick video and voice chat does not allow you to preview or edit your recordings. They are automatically sent without confirming with the user that they’d like to send it. Whi</w:t>
      </w:r>
      <w:r>
        <w:t xml:space="preserve">le this is a </w:t>
      </w:r>
      <w:r>
        <w:lastRenderedPageBreak/>
        <w:t>“quick” feature, there are still plenty of instances where a user would want to scrap and re-record their voice or video.</w:t>
      </w:r>
    </w:p>
    <w:p w:rsidR="006F47AF" w:rsidRDefault="00976BE4">
      <w:r>
        <w:rPr>
          <w:noProof/>
          <w:lang w:val="en-US"/>
        </w:rPr>
        <w:drawing>
          <wp:inline distT="114300" distB="114300" distL="114300" distR="114300">
            <wp:extent cx="1705341" cy="3033713"/>
            <wp:effectExtent l="0" t="0" r="0" b="0"/>
            <wp:docPr id="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8"/>
                    <a:srcRect/>
                    <a:stretch>
                      <a:fillRect/>
                    </a:stretch>
                  </pic:blipFill>
                  <pic:spPr>
                    <a:xfrm>
                      <a:off x="0" y="0"/>
                      <a:ext cx="1705341" cy="3033713"/>
                    </a:xfrm>
                    <a:prstGeom prst="rect">
                      <a:avLst/>
                    </a:prstGeom>
                    <a:ln/>
                  </pic:spPr>
                </pic:pic>
              </a:graphicData>
            </a:graphic>
          </wp:inline>
        </w:drawing>
      </w:r>
    </w:p>
    <w:p w:rsidR="006F47AF" w:rsidRDefault="006F47AF"/>
    <w:sectPr w:rsidR="006F47AF">
      <w:pgSz w:w="12240" w:h="15840"/>
      <w:pgMar w:top="1440" w:right="1440" w:bottom="1440" w:left="1440"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47AF"/>
    <w:rsid w:val="006F47AF"/>
    <w:rsid w:val="00976B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3D0D478-3BC9-4D07-8CAA-EEA48D0CBC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color w:val="000000"/>
        <w:sz w:val="22"/>
        <w:szCs w:val="22"/>
        <w:lang w:val="en" w:eastAsia="en-US" w:bidi="ar-SA"/>
      </w:rPr>
    </w:rPrDefault>
    <w:pPrDefault>
      <w:pPr>
        <w:pBdr>
          <w:top w:val="nil"/>
          <w:left w:val="nil"/>
          <w:bottom w:val="nil"/>
          <w:right w:val="nil"/>
          <w:between w:val="nil"/>
        </w:pBd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210</Words>
  <Characters>1201</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Myers,Corey</dc:creator>
  <cp:lastModifiedBy>Myers,Corey</cp:lastModifiedBy>
  <cp:revision>2</cp:revision>
  <dcterms:created xsi:type="dcterms:W3CDTF">2018-03-23T01:17:00Z</dcterms:created>
  <dcterms:modified xsi:type="dcterms:W3CDTF">2018-03-23T01:17:00Z</dcterms:modified>
</cp:coreProperties>
</file>