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F90135" w14:textId="51D75737" w:rsidR="00965162" w:rsidRPr="007358BC" w:rsidRDefault="00B7755D">
      <w:pPr>
        <w:rPr>
          <w:rFonts w:ascii="Times New Roman" w:hAnsi="Times New Roman" w:cs="Times New Roman"/>
          <w:color w:val="000000" w:themeColor="text1"/>
          <w:sz w:val="28"/>
          <w:szCs w:val="28"/>
        </w:rPr>
      </w:pPr>
      <w:r w:rsidRPr="007358BC">
        <w:rPr>
          <w:rFonts w:ascii="Times New Roman" w:hAnsi="Times New Roman" w:cs="Times New Roman"/>
          <w:color w:val="000000" w:themeColor="text1"/>
          <w:sz w:val="28"/>
          <w:szCs w:val="28"/>
        </w:rPr>
        <w:t>Garry Ovide</w:t>
      </w:r>
    </w:p>
    <w:p w14:paraId="4D39BFEE" w14:textId="21B7719C" w:rsidR="00B7755D" w:rsidRPr="007358BC" w:rsidRDefault="00B7755D">
      <w:pPr>
        <w:rPr>
          <w:rFonts w:ascii="Times New Roman" w:hAnsi="Times New Roman" w:cs="Times New Roman"/>
          <w:color w:val="000000" w:themeColor="text1"/>
          <w:sz w:val="28"/>
          <w:szCs w:val="28"/>
        </w:rPr>
      </w:pPr>
      <w:r w:rsidRPr="007358BC">
        <w:rPr>
          <w:rFonts w:ascii="Times New Roman" w:hAnsi="Times New Roman" w:cs="Times New Roman"/>
          <w:color w:val="000000" w:themeColor="text1"/>
          <w:sz w:val="28"/>
          <w:szCs w:val="28"/>
        </w:rPr>
        <w:t>Professor Caruso</w:t>
      </w:r>
    </w:p>
    <w:p w14:paraId="158E2619" w14:textId="423110D3" w:rsidR="00B7755D" w:rsidRPr="007358BC" w:rsidRDefault="002977C4">
      <w:pPr>
        <w:rPr>
          <w:rFonts w:ascii="Times New Roman" w:hAnsi="Times New Roman" w:cs="Times New Roman"/>
          <w:color w:val="000000" w:themeColor="text1"/>
          <w:sz w:val="28"/>
          <w:szCs w:val="28"/>
        </w:rPr>
      </w:pPr>
      <w:r w:rsidRPr="007358BC">
        <w:rPr>
          <w:rFonts w:ascii="Times New Roman" w:hAnsi="Times New Roman" w:cs="Times New Roman"/>
          <w:color w:val="000000" w:themeColor="text1"/>
          <w:sz w:val="28"/>
          <w:szCs w:val="28"/>
        </w:rPr>
        <w:t xml:space="preserve">Interactive </w:t>
      </w:r>
      <w:r w:rsidR="00B7755D" w:rsidRPr="007358BC">
        <w:rPr>
          <w:rFonts w:ascii="Times New Roman" w:hAnsi="Times New Roman" w:cs="Times New Roman"/>
          <w:color w:val="000000" w:themeColor="text1"/>
          <w:sz w:val="28"/>
          <w:szCs w:val="28"/>
        </w:rPr>
        <w:t>Multimedia</w:t>
      </w:r>
    </w:p>
    <w:p w14:paraId="6F5F3B3A" w14:textId="1E80E73F" w:rsidR="002977C4" w:rsidRPr="007358BC" w:rsidRDefault="002977C4">
      <w:pPr>
        <w:rPr>
          <w:rFonts w:ascii="Times New Roman" w:hAnsi="Times New Roman" w:cs="Times New Roman"/>
          <w:color w:val="000000" w:themeColor="text1"/>
          <w:sz w:val="28"/>
          <w:szCs w:val="28"/>
        </w:rPr>
      </w:pPr>
      <w:r w:rsidRPr="007358BC">
        <w:rPr>
          <w:rFonts w:ascii="Times New Roman" w:hAnsi="Times New Roman" w:cs="Times New Roman"/>
          <w:color w:val="000000" w:themeColor="text1"/>
          <w:sz w:val="28"/>
          <w:szCs w:val="28"/>
        </w:rPr>
        <w:t>3/19/2018</w:t>
      </w:r>
    </w:p>
    <w:p w14:paraId="26AED66C" w14:textId="2D966887" w:rsidR="008C2F04" w:rsidRPr="007358BC" w:rsidRDefault="008C2F04" w:rsidP="008C2F04">
      <w:pPr>
        <w:shd w:val="clear" w:color="auto" w:fill="FFFFFF"/>
        <w:spacing w:before="100" w:beforeAutospacing="1" w:after="100" w:afterAutospacing="1" w:line="240" w:lineRule="auto"/>
        <w:ind w:right="524"/>
        <w:rPr>
          <w:rFonts w:ascii="Times New Roman" w:eastAsia="Times New Roman" w:hAnsi="Times New Roman" w:cs="Times New Roman"/>
          <w:b/>
          <w:color w:val="000000" w:themeColor="text1"/>
          <w:sz w:val="24"/>
          <w:szCs w:val="24"/>
        </w:rPr>
      </w:pPr>
      <w:r w:rsidRPr="007358BC">
        <w:rPr>
          <w:rFonts w:ascii="Times New Roman" w:eastAsia="Times New Roman" w:hAnsi="Times New Roman" w:cs="Times New Roman"/>
          <w:color w:val="000000" w:themeColor="text1"/>
          <w:sz w:val="24"/>
          <w:szCs w:val="24"/>
        </w:rPr>
        <w:t>For c</w:t>
      </w:r>
      <w:r w:rsidRPr="007358BC">
        <w:rPr>
          <w:rFonts w:ascii="Times New Roman" w:eastAsia="Times New Roman" w:hAnsi="Times New Roman" w:cs="Times New Roman"/>
          <w:color w:val="000000" w:themeColor="text1"/>
          <w:sz w:val="24"/>
          <w:szCs w:val="24"/>
        </w:rPr>
        <w:t xml:space="preserve">ollege students who are non-technical? </w:t>
      </w:r>
      <w:r w:rsidRPr="007358BC">
        <w:rPr>
          <w:rFonts w:ascii="Times New Roman" w:eastAsia="Times New Roman" w:hAnsi="Times New Roman" w:cs="Times New Roman"/>
          <w:b/>
          <w:color w:val="000000" w:themeColor="text1"/>
          <w:sz w:val="24"/>
          <w:szCs w:val="24"/>
        </w:rPr>
        <w:t xml:space="preserve">                                                                          Audience research makes it easier.</w:t>
      </w:r>
      <w:r w:rsidRPr="007358BC">
        <w:rPr>
          <w:rFonts w:ascii="Times New Roman" w:eastAsia="Times New Roman" w:hAnsi="Times New Roman" w:cs="Times New Roman"/>
          <w:b/>
          <w:color w:val="000000" w:themeColor="text1"/>
          <w:sz w:val="24"/>
          <w:szCs w:val="24"/>
        </w:rPr>
        <w:t xml:space="preserve">                                                                              </w:t>
      </w:r>
      <w:r w:rsidR="004D1F28" w:rsidRPr="007358BC">
        <w:rPr>
          <w:rFonts w:ascii="Times New Roman" w:eastAsia="Times New Roman" w:hAnsi="Times New Roman" w:cs="Times New Roman"/>
          <w:b/>
          <w:color w:val="000000" w:themeColor="text1"/>
          <w:sz w:val="24"/>
          <w:szCs w:val="24"/>
        </w:rPr>
        <w:t xml:space="preserve">                     </w:t>
      </w:r>
      <w:r w:rsidRPr="007358BC">
        <w:rPr>
          <w:rFonts w:ascii="Times New Roman" w:eastAsia="Times New Roman" w:hAnsi="Times New Roman" w:cs="Times New Roman"/>
          <w:b/>
          <w:color w:val="000000" w:themeColor="text1"/>
          <w:sz w:val="24"/>
          <w:szCs w:val="24"/>
        </w:rPr>
        <w:t xml:space="preserve"> </w:t>
      </w:r>
      <w:r w:rsidRPr="007358BC">
        <w:rPr>
          <w:rFonts w:ascii="Times New Roman" w:eastAsia="Times New Roman" w:hAnsi="Times New Roman" w:cs="Times New Roman"/>
          <w:color w:val="000000" w:themeColor="text1"/>
          <w:sz w:val="24"/>
          <w:szCs w:val="24"/>
        </w:rPr>
        <w:t>It is imperative to know the audience that you're talking to as much as know what you're talking about. You need to acknowledge your audience's level, and experience, by knowing their style of learning that should affect how you shape and present the material.</w:t>
      </w:r>
    </w:p>
    <w:p w14:paraId="1C64BF22" w14:textId="59C8F120" w:rsidR="008C2F04" w:rsidRPr="007358BC" w:rsidRDefault="008C2F04" w:rsidP="008C2F04">
      <w:pPr>
        <w:shd w:val="clear" w:color="auto" w:fill="FFFFFF"/>
        <w:spacing w:before="100" w:beforeAutospacing="1" w:after="100" w:afterAutospacing="1" w:line="240" w:lineRule="auto"/>
        <w:ind w:right="524"/>
        <w:rPr>
          <w:rFonts w:ascii="Times New Roman" w:eastAsia="Times New Roman" w:hAnsi="Times New Roman" w:cs="Times New Roman"/>
          <w:color w:val="000000" w:themeColor="text1"/>
          <w:sz w:val="24"/>
          <w:szCs w:val="24"/>
        </w:rPr>
      </w:pPr>
      <w:r w:rsidRPr="007358BC">
        <w:rPr>
          <w:rFonts w:ascii="Times New Roman" w:eastAsia="Times New Roman" w:hAnsi="Times New Roman" w:cs="Times New Roman"/>
          <w:b/>
          <w:color w:val="000000" w:themeColor="text1"/>
          <w:sz w:val="24"/>
          <w:szCs w:val="24"/>
        </w:rPr>
        <w:t>Have a clear objective.</w:t>
      </w:r>
      <w:r w:rsidRPr="007358BC">
        <w:rPr>
          <w:rFonts w:ascii="Times New Roman" w:eastAsia="Times New Roman" w:hAnsi="Times New Roman" w:cs="Times New Roman"/>
          <w:color w:val="000000" w:themeColor="text1"/>
          <w:sz w:val="24"/>
          <w:szCs w:val="24"/>
        </w:rPr>
        <w:t xml:space="preserve">                                                                                    </w:t>
      </w:r>
      <w:r w:rsidR="004D1F28" w:rsidRPr="007358BC">
        <w:rPr>
          <w:rFonts w:ascii="Times New Roman" w:eastAsia="Times New Roman" w:hAnsi="Times New Roman" w:cs="Times New Roman"/>
          <w:color w:val="000000" w:themeColor="text1"/>
          <w:sz w:val="24"/>
          <w:szCs w:val="24"/>
        </w:rPr>
        <w:t xml:space="preserve">                                </w:t>
      </w:r>
      <w:r w:rsidRPr="007358BC">
        <w:rPr>
          <w:rFonts w:ascii="Times New Roman" w:eastAsia="Times New Roman" w:hAnsi="Times New Roman" w:cs="Times New Roman"/>
          <w:color w:val="000000" w:themeColor="text1"/>
          <w:sz w:val="24"/>
          <w:szCs w:val="24"/>
        </w:rPr>
        <w:t>The moment you know about your audience interest, the next step is to decide what you want your presentation to accomplish.  second, what do you want your audience to do after the information is being disclosed?</w:t>
      </w:r>
    </w:p>
    <w:p w14:paraId="44F30962" w14:textId="69FF6FF1" w:rsidR="008C2F04" w:rsidRPr="007358BC" w:rsidRDefault="008C2F04" w:rsidP="008C2F04">
      <w:pPr>
        <w:shd w:val="clear" w:color="auto" w:fill="FFFFFF"/>
        <w:spacing w:before="100" w:beforeAutospacing="1" w:after="100" w:afterAutospacing="1" w:line="240" w:lineRule="auto"/>
        <w:ind w:right="524"/>
        <w:rPr>
          <w:rFonts w:ascii="Times New Roman" w:eastAsia="Times New Roman" w:hAnsi="Times New Roman" w:cs="Times New Roman"/>
          <w:color w:val="000000" w:themeColor="text1"/>
          <w:sz w:val="24"/>
          <w:szCs w:val="24"/>
        </w:rPr>
      </w:pPr>
      <w:r w:rsidRPr="007358BC">
        <w:rPr>
          <w:rFonts w:ascii="Times New Roman" w:eastAsia="Times New Roman" w:hAnsi="Times New Roman" w:cs="Times New Roman"/>
          <w:b/>
          <w:color w:val="000000" w:themeColor="text1"/>
          <w:sz w:val="24"/>
          <w:szCs w:val="24"/>
        </w:rPr>
        <w:t>Using real-life example.</w:t>
      </w:r>
      <w:r w:rsidRPr="007358BC">
        <w:rPr>
          <w:rFonts w:ascii="Times New Roman" w:eastAsia="Times New Roman" w:hAnsi="Times New Roman" w:cs="Times New Roman"/>
          <w:b/>
          <w:color w:val="000000" w:themeColor="text1"/>
          <w:sz w:val="24"/>
          <w:szCs w:val="24"/>
        </w:rPr>
        <w:t xml:space="preserve">                                                                                               </w:t>
      </w:r>
      <w:r w:rsidR="004D1F28" w:rsidRPr="007358BC">
        <w:rPr>
          <w:rFonts w:ascii="Times New Roman" w:eastAsia="Times New Roman" w:hAnsi="Times New Roman" w:cs="Times New Roman"/>
          <w:b/>
          <w:color w:val="000000" w:themeColor="text1"/>
          <w:sz w:val="24"/>
          <w:szCs w:val="24"/>
        </w:rPr>
        <w:t xml:space="preserve">                           </w:t>
      </w:r>
      <w:r w:rsidRPr="007358BC">
        <w:rPr>
          <w:rFonts w:ascii="Times New Roman" w:eastAsia="Times New Roman" w:hAnsi="Times New Roman" w:cs="Times New Roman"/>
          <w:b/>
          <w:color w:val="000000" w:themeColor="text1"/>
          <w:sz w:val="24"/>
          <w:szCs w:val="24"/>
        </w:rPr>
        <w:t xml:space="preserve"> </w:t>
      </w:r>
      <w:r w:rsidRPr="007358BC">
        <w:rPr>
          <w:rFonts w:ascii="Times New Roman" w:eastAsia="Times New Roman" w:hAnsi="Times New Roman" w:cs="Times New Roman"/>
          <w:color w:val="000000" w:themeColor="text1"/>
          <w:sz w:val="24"/>
          <w:szCs w:val="24"/>
        </w:rPr>
        <w:t>By using life examples is one the most effective way to make information stand out to a non-technical audience. If you're talking about technical stuff, take a different approach put it into a simple phrase that a non-professional can understand.</w:t>
      </w:r>
    </w:p>
    <w:p w14:paraId="1A4E9667" w14:textId="7594368A" w:rsidR="004D1F28" w:rsidRPr="007358BC" w:rsidRDefault="001E6C63" w:rsidP="004D1F28">
      <w:pPr>
        <w:shd w:val="clear" w:color="auto" w:fill="FFFFFF"/>
        <w:spacing w:before="100" w:beforeAutospacing="1" w:after="100" w:afterAutospacing="1" w:line="240" w:lineRule="auto"/>
        <w:ind w:right="524"/>
        <w:rPr>
          <w:rFonts w:ascii="Times New Roman" w:eastAsia="Times New Roman" w:hAnsi="Times New Roman" w:cs="Times New Roman"/>
          <w:b/>
          <w:color w:val="000000" w:themeColor="text1"/>
          <w:sz w:val="24"/>
          <w:szCs w:val="24"/>
        </w:rPr>
      </w:pPr>
      <w:r w:rsidRPr="007358BC">
        <w:rPr>
          <w:rFonts w:ascii="Times New Roman" w:eastAsia="Times New Roman" w:hAnsi="Times New Roman" w:cs="Times New Roman"/>
          <w:color w:val="000000" w:themeColor="text1"/>
          <w:sz w:val="24"/>
          <w:szCs w:val="24"/>
        </w:rPr>
        <w:t>Seniors (65+)</w:t>
      </w:r>
      <w:r w:rsidR="004D1F28" w:rsidRPr="007358BC">
        <w:rPr>
          <w:rFonts w:ascii="Times New Roman" w:eastAsia="Times New Roman" w:hAnsi="Times New Roman" w:cs="Times New Roman"/>
          <w:color w:val="000000" w:themeColor="text1"/>
          <w:sz w:val="24"/>
          <w:szCs w:val="24"/>
        </w:rPr>
        <w:t xml:space="preserve">                                                                                                                               </w:t>
      </w:r>
      <w:r w:rsidR="004D1F28" w:rsidRPr="007358BC">
        <w:rPr>
          <w:rFonts w:ascii="Times New Roman" w:eastAsia="Times New Roman" w:hAnsi="Times New Roman" w:cs="Times New Roman"/>
          <w:b/>
          <w:color w:val="000000" w:themeColor="text1"/>
          <w:sz w:val="24"/>
          <w:szCs w:val="24"/>
        </w:rPr>
        <w:t>Hearing and visually impaired</w:t>
      </w:r>
      <w:r w:rsidR="004D1F28" w:rsidRPr="007358BC">
        <w:rPr>
          <w:rFonts w:ascii="Times New Roman" w:eastAsia="Times New Roman" w:hAnsi="Times New Roman" w:cs="Times New Roman"/>
          <w:color w:val="000000" w:themeColor="text1"/>
          <w:sz w:val="24"/>
          <w:szCs w:val="24"/>
        </w:rPr>
        <w:t>.</w:t>
      </w:r>
      <w:r w:rsidR="004D1F28" w:rsidRPr="007358BC">
        <w:rPr>
          <w:rFonts w:ascii="Times New Roman" w:eastAsia="Times New Roman" w:hAnsi="Times New Roman" w:cs="Times New Roman"/>
          <w:b/>
          <w:color w:val="000000" w:themeColor="text1"/>
          <w:sz w:val="24"/>
          <w:szCs w:val="24"/>
        </w:rPr>
        <w:t xml:space="preserve">                                                                                                        </w:t>
      </w:r>
      <w:r w:rsidR="004D1F28" w:rsidRPr="007358BC">
        <w:rPr>
          <w:rFonts w:ascii="Times New Roman" w:eastAsia="Times New Roman" w:hAnsi="Times New Roman" w:cs="Times New Roman"/>
          <w:color w:val="000000" w:themeColor="text1"/>
          <w:sz w:val="24"/>
          <w:szCs w:val="24"/>
        </w:rPr>
        <w:t>We need to consider the way we present information when designing a presentation for elderly users, the vision, and hearing impaired. Providing captions is essential when designing for older peoples. Provide speech reader is very important for those with hearing impaired. Content must be clear even someone with hearing and visually impaired can still experience the information being disclosed.</w:t>
      </w:r>
    </w:p>
    <w:p w14:paraId="6C9B5DCC" w14:textId="2F69EEDE" w:rsidR="004D1F28" w:rsidRPr="007358BC" w:rsidRDefault="004D1F28" w:rsidP="00177F2E">
      <w:pPr>
        <w:shd w:val="clear" w:color="auto" w:fill="FFFFFF"/>
        <w:spacing w:before="100" w:beforeAutospacing="1" w:after="100" w:afterAutospacing="1" w:line="240" w:lineRule="auto"/>
        <w:ind w:right="524"/>
        <w:rPr>
          <w:rFonts w:ascii="Times New Roman" w:eastAsia="Times New Roman" w:hAnsi="Times New Roman" w:cs="Times New Roman"/>
          <w:color w:val="000000" w:themeColor="text1"/>
          <w:sz w:val="24"/>
          <w:szCs w:val="24"/>
        </w:rPr>
      </w:pPr>
      <w:r w:rsidRPr="007358BC">
        <w:rPr>
          <w:rFonts w:ascii="Times New Roman" w:eastAsia="Times New Roman" w:hAnsi="Times New Roman" w:cs="Times New Roman"/>
          <w:b/>
          <w:color w:val="000000" w:themeColor="text1"/>
          <w:sz w:val="24"/>
          <w:szCs w:val="24"/>
        </w:rPr>
        <w:t xml:space="preserve">Making text reader-friendly. </w:t>
      </w:r>
      <w:r w:rsidR="00177F2E" w:rsidRPr="007358BC">
        <w:rPr>
          <w:rFonts w:ascii="Times New Roman" w:eastAsia="Times New Roman" w:hAnsi="Times New Roman" w:cs="Times New Roman"/>
          <w:b/>
          <w:color w:val="000000" w:themeColor="text1"/>
          <w:sz w:val="24"/>
          <w:szCs w:val="24"/>
        </w:rPr>
        <w:t xml:space="preserve">                                                                                                       </w:t>
      </w:r>
      <w:r w:rsidRPr="007358BC">
        <w:rPr>
          <w:rFonts w:ascii="Times New Roman" w:eastAsia="Times New Roman" w:hAnsi="Times New Roman" w:cs="Times New Roman"/>
          <w:color w:val="000000" w:themeColor="text1"/>
          <w:sz w:val="24"/>
          <w:szCs w:val="24"/>
        </w:rPr>
        <w:t>Avoid small fonts when planning for elderly's do not use font-size smaller than 24. You need to be mindful of the screen size, for people that are older using small fonts can strain their eyes.</w:t>
      </w:r>
    </w:p>
    <w:p w14:paraId="23B2959B" w14:textId="372B3EE5" w:rsidR="00B205FC" w:rsidRPr="007358BC" w:rsidRDefault="004D1F28" w:rsidP="00177F2E">
      <w:pPr>
        <w:shd w:val="clear" w:color="auto" w:fill="FFFFFF"/>
        <w:spacing w:before="100" w:beforeAutospacing="1" w:after="100" w:afterAutospacing="1" w:line="240" w:lineRule="auto"/>
        <w:ind w:right="524"/>
        <w:rPr>
          <w:rFonts w:ascii="Times New Roman" w:eastAsia="Times New Roman" w:hAnsi="Times New Roman" w:cs="Times New Roman"/>
          <w:color w:val="000000" w:themeColor="text1"/>
          <w:sz w:val="24"/>
          <w:szCs w:val="24"/>
        </w:rPr>
      </w:pPr>
      <w:r w:rsidRPr="007358BC">
        <w:rPr>
          <w:rFonts w:ascii="Times New Roman" w:eastAsia="Times New Roman" w:hAnsi="Times New Roman" w:cs="Times New Roman"/>
          <w:b/>
          <w:color w:val="000000" w:themeColor="text1"/>
          <w:sz w:val="24"/>
          <w:szCs w:val="24"/>
        </w:rPr>
        <w:t xml:space="preserve">Making Icons or things ease to click.                                                           </w:t>
      </w:r>
      <w:r w:rsidR="00177F2E" w:rsidRPr="007358BC">
        <w:rPr>
          <w:rFonts w:ascii="Times New Roman" w:eastAsia="Times New Roman" w:hAnsi="Times New Roman" w:cs="Times New Roman"/>
          <w:b/>
          <w:color w:val="000000" w:themeColor="text1"/>
          <w:sz w:val="24"/>
          <w:szCs w:val="24"/>
        </w:rPr>
        <w:t xml:space="preserve">                                 </w:t>
      </w:r>
      <w:r w:rsidRPr="007358BC">
        <w:rPr>
          <w:rFonts w:ascii="Times New Roman" w:eastAsia="Times New Roman" w:hAnsi="Times New Roman" w:cs="Times New Roman"/>
          <w:color w:val="000000" w:themeColor="text1"/>
          <w:sz w:val="24"/>
          <w:szCs w:val="24"/>
        </w:rPr>
        <w:t>Making sure that clickable things are big enough and far enough from one another. For mouse where necessary, only use single clicks to select.</w:t>
      </w:r>
    </w:p>
    <w:p w14:paraId="55B7BFE3" w14:textId="18D0B48C" w:rsidR="001E6C63" w:rsidRPr="007358BC" w:rsidRDefault="00AC57DB" w:rsidP="0092641E">
      <w:pPr>
        <w:shd w:val="clear" w:color="auto" w:fill="FFFFFF"/>
        <w:spacing w:before="100" w:beforeAutospacing="1" w:after="100" w:afterAutospacing="1" w:line="240" w:lineRule="auto"/>
        <w:ind w:right="524"/>
        <w:rPr>
          <w:rFonts w:ascii="Times New Roman" w:eastAsia="Times New Roman" w:hAnsi="Times New Roman" w:cs="Times New Roman"/>
          <w:b/>
          <w:color w:val="000000" w:themeColor="text1"/>
          <w:sz w:val="24"/>
          <w:szCs w:val="24"/>
        </w:rPr>
      </w:pPr>
      <w:r w:rsidRPr="0055726C">
        <w:rPr>
          <w:rFonts w:ascii="Times New Roman" w:eastAsia="Times New Roman" w:hAnsi="Times New Roman" w:cs="Times New Roman"/>
          <w:color w:val="666666"/>
          <w:sz w:val="24"/>
          <w:szCs w:val="24"/>
        </w:rPr>
        <w:t>Business executives</w:t>
      </w:r>
      <w:r w:rsidR="001E6C63" w:rsidRPr="007358BC">
        <w:rPr>
          <w:rFonts w:ascii="Times New Roman" w:eastAsia="Times New Roman" w:hAnsi="Times New Roman" w:cs="Times New Roman"/>
          <w:color w:val="000000" w:themeColor="text1"/>
          <w:sz w:val="24"/>
          <w:szCs w:val="24"/>
        </w:rPr>
        <w:t>?</w:t>
      </w:r>
      <w:r w:rsidR="00F432C4" w:rsidRPr="007358BC">
        <w:rPr>
          <w:rFonts w:ascii="Times New Roman" w:eastAsia="Times New Roman" w:hAnsi="Times New Roman" w:cs="Times New Roman"/>
          <w:color w:val="000000" w:themeColor="text1"/>
          <w:sz w:val="24"/>
          <w:szCs w:val="24"/>
        </w:rPr>
        <w:t xml:space="preserve">                                                                                                      </w:t>
      </w:r>
      <w:r w:rsidR="007358BC">
        <w:rPr>
          <w:rFonts w:ascii="Times New Roman" w:eastAsia="Times New Roman" w:hAnsi="Times New Roman" w:cs="Times New Roman"/>
          <w:color w:val="000000" w:themeColor="text1"/>
          <w:sz w:val="24"/>
          <w:szCs w:val="24"/>
        </w:rPr>
        <w:t xml:space="preserve">          </w:t>
      </w:r>
      <w:r w:rsidR="00F432C4" w:rsidRPr="007358BC">
        <w:rPr>
          <w:rFonts w:ascii="Times New Roman" w:eastAsia="Times New Roman" w:hAnsi="Times New Roman" w:cs="Times New Roman"/>
          <w:b/>
          <w:color w:val="000000" w:themeColor="text1"/>
          <w:sz w:val="24"/>
          <w:szCs w:val="24"/>
        </w:rPr>
        <w:t xml:space="preserve">Visual effect                                                                                                   </w:t>
      </w:r>
      <w:r w:rsidR="0092641E" w:rsidRPr="007358BC">
        <w:rPr>
          <w:rFonts w:ascii="Times New Roman" w:eastAsia="Times New Roman" w:hAnsi="Times New Roman" w:cs="Times New Roman"/>
          <w:b/>
          <w:color w:val="000000" w:themeColor="text1"/>
          <w:sz w:val="24"/>
          <w:szCs w:val="24"/>
        </w:rPr>
        <w:t xml:space="preserve">                 </w:t>
      </w:r>
      <w:r w:rsidR="007358BC">
        <w:rPr>
          <w:rFonts w:ascii="Times New Roman" w:eastAsia="Times New Roman" w:hAnsi="Times New Roman" w:cs="Times New Roman"/>
          <w:b/>
          <w:color w:val="000000" w:themeColor="text1"/>
          <w:sz w:val="24"/>
          <w:szCs w:val="24"/>
        </w:rPr>
        <w:t xml:space="preserve">                           </w:t>
      </w:r>
      <w:bookmarkStart w:id="0" w:name="_GoBack"/>
      <w:bookmarkEnd w:id="0"/>
      <w:r w:rsidR="0092641E" w:rsidRPr="007358BC">
        <w:rPr>
          <w:rFonts w:ascii="Times New Roman" w:eastAsia="Times New Roman" w:hAnsi="Times New Roman" w:cs="Times New Roman"/>
          <w:b/>
          <w:color w:val="000000" w:themeColor="text1"/>
          <w:sz w:val="24"/>
          <w:szCs w:val="24"/>
        </w:rPr>
        <w:t xml:space="preserve"> </w:t>
      </w:r>
      <w:proofErr w:type="gramStart"/>
      <w:r w:rsidR="0092641E" w:rsidRPr="007358BC">
        <w:rPr>
          <w:rFonts w:ascii="Times New Roman" w:eastAsia="Times New Roman" w:hAnsi="Times New Roman" w:cs="Times New Roman"/>
          <w:color w:val="000000" w:themeColor="text1"/>
          <w:sz w:val="24"/>
          <w:szCs w:val="24"/>
        </w:rPr>
        <w:t>In</w:t>
      </w:r>
      <w:proofErr w:type="gramEnd"/>
      <w:r w:rsidR="0092641E" w:rsidRPr="007358BC">
        <w:rPr>
          <w:rFonts w:ascii="Times New Roman" w:eastAsia="Times New Roman" w:hAnsi="Times New Roman" w:cs="Times New Roman"/>
          <w:color w:val="000000" w:themeColor="text1"/>
          <w:sz w:val="24"/>
          <w:szCs w:val="24"/>
        </w:rPr>
        <w:t xml:space="preserve"> the business enterprise, it is best to use visual instead of text. Businessman doesn’t want to read slides full of text to them. It's preferable to use a high-quality photo.</w:t>
      </w:r>
    </w:p>
    <w:p w14:paraId="6C21E1DB" w14:textId="606E094A" w:rsidR="007358BC" w:rsidRPr="007358BC" w:rsidRDefault="0092641E" w:rsidP="0092641E">
      <w:pPr>
        <w:shd w:val="clear" w:color="auto" w:fill="FFFFFF"/>
        <w:spacing w:before="100" w:beforeAutospacing="1" w:after="100" w:afterAutospacing="1" w:line="240" w:lineRule="auto"/>
        <w:ind w:right="524"/>
        <w:rPr>
          <w:rFonts w:ascii="Times New Roman" w:eastAsia="Times New Roman" w:hAnsi="Times New Roman" w:cs="Times New Roman"/>
          <w:color w:val="000000" w:themeColor="text1"/>
          <w:sz w:val="24"/>
          <w:szCs w:val="24"/>
        </w:rPr>
      </w:pPr>
      <w:r w:rsidRPr="007358BC">
        <w:rPr>
          <w:rFonts w:ascii="Times New Roman" w:eastAsia="Times New Roman" w:hAnsi="Times New Roman" w:cs="Times New Roman"/>
          <w:b/>
          <w:color w:val="000000" w:themeColor="text1"/>
          <w:sz w:val="24"/>
          <w:szCs w:val="24"/>
        </w:rPr>
        <w:lastRenderedPageBreak/>
        <w:t xml:space="preserve">Color contrast                                                                                                                 </w:t>
      </w:r>
      <w:r w:rsidR="007358BC">
        <w:rPr>
          <w:rFonts w:ascii="Times New Roman" w:eastAsia="Times New Roman" w:hAnsi="Times New Roman" w:cs="Times New Roman"/>
          <w:b/>
          <w:color w:val="000000" w:themeColor="text1"/>
          <w:sz w:val="24"/>
          <w:szCs w:val="24"/>
        </w:rPr>
        <w:t xml:space="preserve">               </w:t>
      </w:r>
      <w:proofErr w:type="gramStart"/>
      <w:r w:rsidRPr="007358BC">
        <w:rPr>
          <w:rFonts w:ascii="Times New Roman" w:eastAsia="Times New Roman" w:hAnsi="Times New Roman" w:cs="Times New Roman"/>
          <w:color w:val="000000" w:themeColor="text1"/>
          <w:sz w:val="24"/>
          <w:szCs w:val="24"/>
        </w:rPr>
        <w:t>The</w:t>
      </w:r>
      <w:proofErr w:type="gramEnd"/>
      <w:r w:rsidRPr="007358BC">
        <w:rPr>
          <w:rFonts w:ascii="Times New Roman" w:eastAsia="Times New Roman" w:hAnsi="Times New Roman" w:cs="Times New Roman"/>
          <w:color w:val="000000" w:themeColor="text1"/>
          <w:sz w:val="24"/>
          <w:szCs w:val="24"/>
        </w:rPr>
        <w:t xml:space="preserve"> right color can excite emotions. The </w:t>
      </w:r>
      <w:r w:rsidR="007358BC" w:rsidRPr="007358BC">
        <w:rPr>
          <w:rFonts w:ascii="Times New Roman" w:eastAsia="Times New Roman" w:hAnsi="Times New Roman" w:cs="Times New Roman"/>
          <w:color w:val="000000" w:themeColor="text1"/>
          <w:sz w:val="24"/>
          <w:szCs w:val="24"/>
        </w:rPr>
        <w:t xml:space="preserve">correct </w:t>
      </w:r>
      <w:r w:rsidRPr="007358BC">
        <w:rPr>
          <w:rFonts w:ascii="Times New Roman" w:eastAsia="Times New Roman" w:hAnsi="Times New Roman" w:cs="Times New Roman"/>
          <w:color w:val="000000" w:themeColor="text1"/>
          <w:sz w:val="24"/>
          <w:szCs w:val="24"/>
        </w:rPr>
        <w:t xml:space="preserve">color can help </w:t>
      </w:r>
      <w:r w:rsidR="007358BC" w:rsidRPr="007358BC">
        <w:rPr>
          <w:rFonts w:ascii="Times New Roman" w:eastAsia="Times New Roman" w:hAnsi="Times New Roman" w:cs="Times New Roman"/>
          <w:color w:val="000000" w:themeColor="text1"/>
          <w:sz w:val="24"/>
          <w:szCs w:val="24"/>
        </w:rPr>
        <w:t>convince</w:t>
      </w:r>
      <w:r w:rsidRPr="007358BC">
        <w:rPr>
          <w:rFonts w:ascii="Times New Roman" w:eastAsia="Times New Roman" w:hAnsi="Times New Roman" w:cs="Times New Roman"/>
          <w:color w:val="000000" w:themeColor="text1"/>
          <w:sz w:val="24"/>
          <w:szCs w:val="24"/>
        </w:rPr>
        <w:t xml:space="preserve"> and motivate. </w:t>
      </w:r>
      <w:r w:rsidR="007358BC" w:rsidRPr="007358BC">
        <w:rPr>
          <w:rFonts w:ascii="Times New Roman" w:eastAsia="Times New Roman" w:hAnsi="Times New Roman" w:cs="Times New Roman"/>
          <w:color w:val="000000" w:themeColor="text1"/>
          <w:sz w:val="24"/>
          <w:szCs w:val="24"/>
        </w:rPr>
        <w:t xml:space="preserve"> It can increase the audience interest.</w:t>
      </w:r>
    </w:p>
    <w:sectPr w:rsidR="007358BC" w:rsidRPr="007358B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4F2FF4" w14:textId="77777777" w:rsidR="00DA0EFC" w:rsidRDefault="00DA0EFC" w:rsidP="007358BC">
      <w:pPr>
        <w:spacing w:after="0" w:line="240" w:lineRule="auto"/>
      </w:pPr>
      <w:r>
        <w:separator/>
      </w:r>
    </w:p>
  </w:endnote>
  <w:endnote w:type="continuationSeparator" w:id="0">
    <w:p w14:paraId="1FF5B1A2" w14:textId="77777777" w:rsidR="00DA0EFC" w:rsidRDefault="00DA0EFC" w:rsidP="007358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CAF722" w14:textId="77777777" w:rsidR="00DA0EFC" w:rsidRDefault="00DA0EFC" w:rsidP="007358BC">
      <w:pPr>
        <w:spacing w:after="0" w:line="240" w:lineRule="auto"/>
      </w:pPr>
      <w:r>
        <w:separator/>
      </w:r>
    </w:p>
  </w:footnote>
  <w:footnote w:type="continuationSeparator" w:id="0">
    <w:p w14:paraId="53B8CD7B" w14:textId="77777777" w:rsidR="00DA0EFC" w:rsidRDefault="00DA0EFC" w:rsidP="007358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254F6"/>
    <w:multiLevelType w:val="multilevel"/>
    <w:tmpl w:val="71B0FB98"/>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0D640BB"/>
    <w:multiLevelType w:val="multilevel"/>
    <w:tmpl w:val="16EE085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DF1CF1"/>
    <w:multiLevelType w:val="multilevel"/>
    <w:tmpl w:val="E32A4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8CA36CC"/>
    <w:multiLevelType w:val="multilevel"/>
    <w:tmpl w:val="F7369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6E7F3C1F"/>
    <w:multiLevelType w:val="multilevel"/>
    <w:tmpl w:val="64184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3166A13"/>
    <w:multiLevelType w:val="hybridMultilevel"/>
    <w:tmpl w:val="624208D4"/>
    <w:lvl w:ilvl="0" w:tplc="0409000F">
      <w:start w:val="1"/>
      <w:numFmt w:val="decimal"/>
      <w:lvlText w:val="%1."/>
      <w:lvlJc w:val="left"/>
      <w:pPr>
        <w:ind w:left="1544" w:hanging="360"/>
      </w:pPr>
    </w:lvl>
    <w:lvl w:ilvl="1" w:tplc="04090019" w:tentative="1">
      <w:start w:val="1"/>
      <w:numFmt w:val="lowerLetter"/>
      <w:lvlText w:val="%2."/>
      <w:lvlJc w:val="left"/>
      <w:pPr>
        <w:ind w:left="2264" w:hanging="360"/>
      </w:pPr>
    </w:lvl>
    <w:lvl w:ilvl="2" w:tplc="0409001B" w:tentative="1">
      <w:start w:val="1"/>
      <w:numFmt w:val="lowerRoman"/>
      <w:lvlText w:val="%3."/>
      <w:lvlJc w:val="right"/>
      <w:pPr>
        <w:ind w:left="2984" w:hanging="180"/>
      </w:pPr>
    </w:lvl>
    <w:lvl w:ilvl="3" w:tplc="0409000F" w:tentative="1">
      <w:start w:val="1"/>
      <w:numFmt w:val="decimal"/>
      <w:lvlText w:val="%4."/>
      <w:lvlJc w:val="left"/>
      <w:pPr>
        <w:ind w:left="3704" w:hanging="360"/>
      </w:pPr>
    </w:lvl>
    <w:lvl w:ilvl="4" w:tplc="04090019" w:tentative="1">
      <w:start w:val="1"/>
      <w:numFmt w:val="lowerLetter"/>
      <w:lvlText w:val="%5."/>
      <w:lvlJc w:val="left"/>
      <w:pPr>
        <w:ind w:left="4424" w:hanging="360"/>
      </w:pPr>
    </w:lvl>
    <w:lvl w:ilvl="5" w:tplc="0409001B" w:tentative="1">
      <w:start w:val="1"/>
      <w:numFmt w:val="lowerRoman"/>
      <w:lvlText w:val="%6."/>
      <w:lvlJc w:val="right"/>
      <w:pPr>
        <w:ind w:left="5144" w:hanging="180"/>
      </w:pPr>
    </w:lvl>
    <w:lvl w:ilvl="6" w:tplc="0409000F" w:tentative="1">
      <w:start w:val="1"/>
      <w:numFmt w:val="decimal"/>
      <w:lvlText w:val="%7."/>
      <w:lvlJc w:val="left"/>
      <w:pPr>
        <w:ind w:left="5864" w:hanging="360"/>
      </w:pPr>
    </w:lvl>
    <w:lvl w:ilvl="7" w:tplc="04090019" w:tentative="1">
      <w:start w:val="1"/>
      <w:numFmt w:val="lowerLetter"/>
      <w:lvlText w:val="%8."/>
      <w:lvlJc w:val="left"/>
      <w:pPr>
        <w:ind w:left="6584" w:hanging="360"/>
      </w:pPr>
    </w:lvl>
    <w:lvl w:ilvl="8" w:tplc="0409001B" w:tentative="1">
      <w:start w:val="1"/>
      <w:numFmt w:val="lowerRoman"/>
      <w:lvlText w:val="%9."/>
      <w:lvlJc w:val="right"/>
      <w:pPr>
        <w:ind w:left="7304" w:hanging="180"/>
      </w:pPr>
    </w:lvl>
  </w:abstractNum>
  <w:num w:numId="1">
    <w:abstractNumId w:val="1"/>
  </w:num>
  <w:num w:numId="2">
    <w:abstractNumId w:val="1"/>
    <w:lvlOverride w:ilvl="1">
      <w:lvl w:ilvl="1">
        <w:numFmt w:val="decimal"/>
        <w:lvlText w:val="%2."/>
        <w:lvlJc w:val="left"/>
      </w:lvl>
    </w:lvlOverride>
  </w:num>
  <w:num w:numId="3">
    <w:abstractNumId w:val="0"/>
  </w:num>
  <w:num w:numId="4">
    <w:abstractNumId w:val="4"/>
  </w:num>
  <w:num w:numId="5">
    <w:abstractNumId w:val="3"/>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755D"/>
    <w:rsid w:val="000576D6"/>
    <w:rsid w:val="0011181F"/>
    <w:rsid w:val="00177F2E"/>
    <w:rsid w:val="001A1FE1"/>
    <w:rsid w:val="001E6C63"/>
    <w:rsid w:val="002977C4"/>
    <w:rsid w:val="003469EC"/>
    <w:rsid w:val="003A25D0"/>
    <w:rsid w:val="004D1F28"/>
    <w:rsid w:val="00516D0E"/>
    <w:rsid w:val="0055726C"/>
    <w:rsid w:val="006B3B71"/>
    <w:rsid w:val="007358BC"/>
    <w:rsid w:val="0074525F"/>
    <w:rsid w:val="00854E50"/>
    <w:rsid w:val="008C2F04"/>
    <w:rsid w:val="0092641E"/>
    <w:rsid w:val="00965162"/>
    <w:rsid w:val="00A0376C"/>
    <w:rsid w:val="00A066B6"/>
    <w:rsid w:val="00AC57DB"/>
    <w:rsid w:val="00B17526"/>
    <w:rsid w:val="00B205FC"/>
    <w:rsid w:val="00B7755D"/>
    <w:rsid w:val="00DA0EFC"/>
    <w:rsid w:val="00F432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29B42"/>
  <w15:chartTrackingRefBased/>
  <w15:docId w15:val="{24CC945A-A146-4050-BB6D-3BCB9AFCF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3B71"/>
    <w:pPr>
      <w:ind w:left="720"/>
      <w:contextualSpacing/>
    </w:pPr>
  </w:style>
  <w:style w:type="character" w:styleId="Strong">
    <w:name w:val="Strong"/>
    <w:basedOn w:val="DefaultParagraphFont"/>
    <w:uiPriority w:val="22"/>
    <w:qFormat/>
    <w:rsid w:val="006B3B71"/>
    <w:rPr>
      <w:b/>
      <w:bCs/>
    </w:rPr>
  </w:style>
  <w:style w:type="paragraph" w:styleId="Header">
    <w:name w:val="header"/>
    <w:basedOn w:val="Normal"/>
    <w:link w:val="HeaderChar"/>
    <w:uiPriority w:val="99"/>
    <w:unhideWhenUsed/>
    <w:rsid w:val="007358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58BC"/>
  </w:style>
  <w:style w:type="paragraph" w:styleId="Footer">
    <w:name w:val="footer"/>
    <w:basedOn w:val="Normal"/>
    <w:link w:val="FooterChar"/>
    <w:uiPriority w:val="99"/>
    <w:unhideWhenUsed/>
    <w:rsid w:val="007358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58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6880403">
      <w:bodyDiv w:val="1"/>
      <w:marLeft w:val="0"/>
      <w:marRight w:val="0"/>
      <w:marTop w:val="0"/>
      <w:marBottom w:val="0"/>
      <w:divBdr>
        <w:top w:val="none" w:sz="0" w:space="0" w:color="auto"/>
        <w:left w:val="none" w:sz="0" w:space="0" w:color="auto"/>
        <w:bottom w:val="none" w:sz="0" w:space="0" w:color="auto"/>
        <w:right w:val="none" w:sz="0" w:space="0" w:color="auto"/>
      </w:divBdr>
    </w:div>
    <w:div w:id="850997287">
      <w:bodyDiv w:val="1"/>
      <w:marLeft w:val="0"/>
      <w:marRight w:val="0"/>
      <w:marTop w:val="0"/>
      <w:marBottom w:val="0"/>
      <w:divBdr>
        <w:top w:val="none" w:sz="0" w:space="0" w:color="auto"/>
        <w:left w:val="none" w:sz="0" w:space="0" w:color="auto"/>
        <w:bottom w:val="none" w:sz="0" w:space="0" w:color="auto"/>
        <w:right w:val="none" w:sz="0" w:space="0" w:color="auto"/>
      </w:divBdr>
    </w:div>
    <w:div w:id="976421739">
      <w:bodyDiv w:val="1"/>
      <w:marLeft w:val="0"/>
      <w:marRight w:val="0"/>
      <w:marTop w:val="0"/>
      <w:marBottom w:val="0"/>
      <w:divBdr>
        <w:top w:val="none" w:sz="0" w:space="0" w:color="auto"/>
        <w:left w:val="none" w:sz="0" w:space="0" w:color="auto"/>
        <w:bottom w:val="none" w:sz="0" w:space="0" w:color="auto"/>
        <w:right w:val="none" w:sz="0" w:space="0" w:color="auto"/>
      </w:divBdr>
    </w:div>
    <w:div w:id="1144082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1651</TotalTime>
  <Pages>2</Pages>
  <Words>496</Words>
  <Characters>2828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GARRY O</dc:creator>
  <cp:keywords/>
  <dc:description/>
  <cp:lastModifiedBy>GARRY O</cp:lastModifiedBy>
  <cp:revision>1</cp:revision>
  <dcterms:created xsi:type="dcterms:W3CDTF">2018-03-21T23:52:00Z</dcterms:created>
  <dcterms:modified xsi:type="dcterms:W3CDTF">2018-03-23T03:32:00Z</dcterms:modified>
</cp:coreProperties>
</file>