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Home Page: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http://jsbin.com/zanurem/edit?html,output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Recipe Page: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http://jsbin.com/qijakaz/edit?html,output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Map Page: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http://jsbin.com/cenoyog/edit?html,output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jsbin.com/zanurem/edit?html,output" TargetMode="External"/><Relationship Id="rId6" Type="http://schemas.openxmlformats.org/officeDocument/2006/relationships/hyperlink" Target="http://jsbin.com/qijakaz/edit?html,output" TargetMode="External"/><Relationship Id="rId7" Type="http://schemas.openxmlformats.org/officeDocument/2006/relationships/hyperlink" Target="http://jsbin.com/cenoyog/edit?html,output" TargetMode="External"/></Relationships>
</file>