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6DC9" w:rsidRPr="00816DC9" w:rsidRDefault="00816DC9" w:rsidP="00816DC9">
      <w:pPr>
        <w:spacing w:line="480" w:lineRule="auto"/>
        <w:rPr>
          <w:rFonts w:ascii="Times New Roman" w:hAnsi="Times New Roman" w:cs="Times New Roman"/>
          <w:sz w:val="24"/>
          <w:szCs w:val="24"/>
        </w:rPr>
      </w:pPr>
      <w:bookmarkStart w:id="0" w:name="_Hlk479693361"/>
      <w:bookmarkEnd w:id="0"/>
      <w:r w:rsidRPr="00816DC9">
        <w:rPr>
          <w:rFonts w:ascii="Times New Roman" w:hAnsi="Times New Roman" w:cs="Times New Roman"/>
          <w:sz w:val="24"/>
          <w:szCs w:val="24"/>
        </w:rPr>
        <w:t>Project 2 Design Document:</w:t>
      </w:r>
    </w:p>
    <w:p w:rsidR="00494A39" w:rsidRPr="00816DC9" w:rsidRDefault="003F0B5A" w:rsidP="00816DC9">
      <w:pPr>
        <w:spacing w:line="480" w:lineRule="auto"/>
        <w:rPr>
          <w:rFonts w:ascii="Times New Roman" w:hAnsi="Times New Roman" w:cs="Times New Roman"/>
          <w:sz w:val="24"/>
          <w:szCs w:val="24"/>
        </w:rPr>
      </w:pPr>
      <w:r w:rsidRPr="00816DC9">
        <w:rPr>
          <w:rFonts w:ascii="Times New Roman" w:hAnsi="Times New Roman" w:cs="Times New Roman"/>
          <w:sz w:val="24"/>
          <w:szCs w:val="24"/>
        </w:rPr>
        <w:t xml:space="preserve">The purpose of this power point project I am producing is to attempt to analyze the current king FPS, </w:t>
      </w:r>
      <w:proofErr w:type="spellStart"/>
      <w:r w:rsidRPr="00816DC9">
        <w:rPr>
          <w:rFonts w:ascii="Times New Roman" w:hAnsi="Times New Roman" w:cs="Times New Roman"/>
          <w:sz w:val="24"/>
          <w:szCs w:val="24"/>
        </w:rPr>
        <w:t>Overwatch</w:t>
      </w:r>
      <w:proofErr w:type="spellEnd"/>
      <w:r w:rsidRPr="00816DC9">
        <w:rPr>
          <w:rFonts w:ascii="Times New Roman" w:hAnsi="Times New Roman" w:cs="Times New Roman"/>
          <w:sz w:val="24"/>
          <w:szCs w:val="24"/>
        </w:rPr>
        <w:t xml:space="preserve">. </w:t>
      </w:r>
      <w:r w:rsidR="00D82651" w:rsidRPr="00816DC9">
        <w:rPr>
          <w:rFonts w:ascii="Times New Roman" w:hAnsi="Times New Roman" w:cs="Times New Roman"/>
          <w:sz w:val="24"/>
          <w:szCs w:val="24"/>
        </w:rPr>
        <w:t>I plan to look for design decisions that the developers have made, and how they impact the players. I plan to use screen shots from in game to highlight examples that are being discussed and possibly a few GIFs if discussing “ultimate abilities”, or just to retain attention. I would like to limit the number of graphics being used per slide though, likely just one</w:t>
      </w:r>
      <w:r w:rsidR="00861A6A">
        <w:rPr>
          <w:rFonts w:ascii="Times New Roman" w:hAnsi="Times New Roman" w:cs="Times New Roman"/>
          <w:sz w:val="24"/>
          <w:szCs w:val="24"/>
        </w:rPr>
        <w:t>-two</w:t>
      </w:r>
      <w:r w:rsidR="00D82651" w:rsidRPr="00816DC9">
        <w:rPr>
          <w:rFonts w:ascii="Times New Roman" w:hAnsi="Times New Roman" w:cs="Times New Roman"/>
          <w:sz w:val="24"/>
          <w:szCs w:val="24"/>
        </w:rPr>
        <w:t xml:space="preserve"> per. </w:t>
      </w:r>
      <w:r w:rsidR="00494A39" w:rsidRPr="00816DC9">
        <w:rPr>
          <w:rFonts w:ascii="Times New Roman" w:hAnsi="Times New Roman" w:cs="Times New Roman"/>
          <w:sz w:val="24"/>
          <w:szCs w:val="24"/>
        </w:rPr>
        <w:t xml:space="preserve">The main goal will be to understand what types of gameplay the designers may have been encouraging, or what ways they have allowed the players to overcome the challenges they have created. </w:t>
      </w:r>
    </w:p>
    <w:p w:rsidR="00052F2F" w:rsidRPr="00816DC9" w:rsidRDefault="00494A39" w:rsidP="00816DC9">
      <w:pPr>
        <w:spacing w:line="480" w:lineRule="auto"/>
        <w:rPr>
          <w:rFonts w:ascii="Times New Roman" w:hAnsi="Times New Roman" w:cs="Times New Roman"/>
          <w:sz w:val="24"/>
          <w:szCs w:val="24"/>
        </w:rPr>
      </w:pPr>
      <w:r w:rsidRPr="00816DC9">
        <w:rPr>
          <w:rFonts w:ascii="Times New Roman" w:hAnsi="Times New Roman" w:cs="Times New Roman"/>
          <w:sz w:val="24"/>
          <w:szCs w:val="24"/>
        </w:rPr>
        <w:t>Three of the potential users</w:t>
      </w:r>
      <w:r w:rsidR="003F0B5A" w:rsidRPr="00816DC9">
        <w:rPr>
          <w:rFonts w:ascii="Times New Roman" w:hAnsi="Times New Roman" w:cs="Times New Roman"/>
          <w:sz w:val="24"/>
          <w:szCs w:val="24"/>
        </w:rPr>
        <w:t xml:space="preserve"> </w:t>
      </w:r>
      <w:r w:rsidRPr="00816DC9">
        <w:rPr>
          <w:rFonts w:ascii="Times New Roman" w:hAnsi="Times New Roman" w:cs="Times New Roman"/>
          <w:sz w:val="24"/>
          <w:szCs w:val="24"/>
        </w:rPr>
        <w:t xml:space="preserve">of this system </w:t>
      </w:r>
      <w:r w:rsidR="007B6766" w:rsidRPr="00816DC9">
        <w:rPr>
          <w:rFonts w:ascii="Times New Roman" w:hAnsi="Times New Roman" w:cs="Times New Roman"/>
          <w:sz w:val="24"/>
          <w:szCs w:val="24"/>
        </w:rPr>
        <w:t>would be</w:t>
      </w:r>
      <w:r w:rsidR="00861A6A">
        <w:rPr>
          <w:rFonts w:ascii="Times New Roman" w:hAnsi="Times New Roman" w:cs="Times New Roman"/>
          <w:sz w:val="24"/>
          <w:szCs w:val="24"/>
        </w:rPr>
        <w:t>:</w:t>
      </w:r>
      <w:r w:rsidR="007B6766" w:rsidRPr="00816DC9">
        <w:rPr>
          <w:rFonts w:ascii="Times New Roman" w:hAnsi="Times New Roman" w:cs="Times New Roman"/>
          <w:sz w:val="24"/>
          <w:szCs w:val="24"/>
        </w:rPr>
        <w:t xml:space="preserve"> those who are familiar with </w:t>
      </w:r>
      <w:proofErr w:type="spellStart"/>
      <w:r w:rsidR="007B6766" w:rsidRPr="00816DC9">
        <w:rPr>
          <w:rFonts w:ascii="Times New Roman" w:hAnsi="Times New Roman" w:cs="Times New Roman"/>
          <w:sz w:val="24"/>
          <w:szCs w:val="24"/>
        </w:rPr>
        <w:t>Overwatch</w:t>
      </w:r>
      <w:proofErr w:type="spellEnd"/>
      <w:r w:rsidR="007B6766" w:rsidRPr="00816DC9">
        <w:rPr>
          <w:rFonts w:ascii="Times New Roman" w:hAnsi="Times New Roman" w:cs="Times New Roman"/>
          <w:sz w:val="24"/>
          <w:szCs w:val="24"/>
        </w:rPr>
        <w:t xml:space="preserve">, those who game, but are unfamiliar with </w:t>
      </w:r>
      <w:proofErr w:type="spellStart"/>
      <w:r w:rsidR="007B6766" w:rsidRPr="00816DC9">
        <w:rPr>
          <w:rFonts w:ascii="Times New Roman" w:hAnsi="Times New Roman" w:cs="Times New Roman"/>
          <w:sz w:val="24"/>
          <w:szCs w:val="24"/>
        </w:rPr>
        <w:t>Overwatch</w:t>
      </w:r>
      <w:proofErr w:type="spellEnd"/>
      <w:r w:rsidR="007B6766" w:rsidRPr="00816DC9">
        <w:rPr>
          <w:rFonts w:ascii="Times New Roman" w:hAnsi="Times New Roman" w:cs="Times New Roman"/>
          <w:sz w:val="24"/>
          <w:szCs w:val="24"/>
        </w:rPr>
        <w:t xml:space="preserve">, and those who do not game. For those who already know/play </w:t>
      </w:r>
      <w:proofErr w:type="spellStart"/>
      <w:r w:rsidR="007B6766" w:rsidRPr="00816DC9">
        <w:rPr>
          <w:rFonts w:ascii="Times New Roman" w:hAnsi="Times New Roman" w:cs="Times New Roman"/>
          <w:sz w:val="24"/>
          <w:szCs w:val="24"/>
        </w:rPr>
        <w:t>Overwatch</w:t>
      </w:r>
      <w:proofErr w:type="spellEnd"/>
      <w:r w:rsidR="007B6766" w:rsidRPr="00816DC9">
        <w:rPr>
          <w:rFonts w:ascii="Times New Roman" w:hAnsi="Times New Roman" w:cs="Times New Roman"/>
          <w:sz w:val="24"/>
          <w:szCs w:val="24"/>
        </w:rPr>
        <w:t xml:space="preserve"> I will have to highlight points that may have been overlooked by players not looking, </w:t>
      </w:r>
      <w:r w:rsidR="00A34C01" w:rsidRPr="00816DC9">
        <w:rPr>
          <w:rFonts w:ascii="Times New Roman" w:hAnsi="Times New Roman" w:cs="Times New Roman"/>
          <w:sz w:val="24"/>
          <w:szCs w:val="24"/>
        </w:rPr>
        <w:t xml:space="preserve">and will also have to keep the pacing of the overall project quick to keep them from getting bored if they already know the information. For gamers who do not play </w:t>
      </w:r>
      <w:proofErr w:type="spellStart"/>
      <w:r w:rsidR="00A34C01" w:rsidRPr="00816DC9">
        <w:rPr>
          <w:rFonts w:ascii="Times New Roman" w:hAnsi="Times New Roman" w:cs="Times New Roman"/>
          <w:sz w:val="24"/>
          <w:szCs w:val="24"/>
        </w:rPr>
        <w:t>Overwatch</w:t>
      </w:r>
      <w:proofErr w:type="spellEnd"/>
      <w:r w:rsidR="00A34C01" w:rsidRPr="00816DC9">
        <w:rPr>
          <w:rFonts w:ascii="Times New Roman" w:hAnsi="Times New Roman" w:cs="Times New Roman"/>
          <w:sz w:val="24"/>
          <w:szCs w:val="24"/>
        </w:rPr>
        <w:t xml:space="preserve"> I will have to briefly cover the basics of the objectives of the game/</w:t>
      </w:r>
      <w:r w:rsidR="008E42F4" w:rsidRPr="00816DC9">
        <w:rPr>
          <w:rFonts w:ascii="Times New Roman" w:hAnsi="Times New Roman" w:cs="Times New Roman"/>
          <w:sz w:val="24"/>
          <w:szCs w:val="24"/>
        </w:rPr>
        <w:t xml:space="preserve">characters, and the team focused </w:t>
      </w:r>
      <w:r w:rsidR="00B557DE" w:rsidRPr="00816DC9">
        <w:rPr>
          <w:rFonts w:ascii="Times New Roman" w:hAnsi="Times New Roman" w:cs="Times New Roman"/>
          <w:sz w:val="24"/>
          <w:szCs w:val="24"/>
        </w:rPr>
        <w:t xml:space="preserve">gameplay. For those who do not game I will have to quickly explain the fundamentals of an FPS, and keep the concepts understandable for those without gaming experience. </w:t>
      </w:r>
    </w:p>
    <w:p w:rsidR="00B557DE" w:rsidRDefault="00B557DE"/>
    <w:p w:rsidR="00B557DE" w:rsidRPr="00816DC9" w:rsidRDefault="00B557DE" w:rsidP="00816DC9">
      <w:pPr>
        <w:spacing w:line="480" w:lineRule="auto"/>
        <w:jc w:val="center"/>
        <w:rPr>
          <w:rFonts w:ascii="Times New Roman" w:hAnsi="Times New Roman" w:cs="Times New Roman"/>
          <w:sz w:val="28"/>
          <w:szCs w:val="28"/>
        </w:rPr>
      </w:pPr>
      <w:r w:rsidRPr="00816DC9">
        <w:rPr>
          <w:rFonts w:ascii="Times New Roman" w:hAnsi="Times New Roman" w:cs="Times New Roman"/>
          <w:sz w:val="28"/>
          <w:szCs w:val="28"/>
        </w:rPr>
        <w:t>Style Guide</w:t>
      </w:r>
    </w:p>
    <w:p w:rsidR="00B557DE" w:rsidRPr="00816DC9" w:rsidRDefault="00B557DE" w:rsidP="00816DC9">
      <w:pPr>
        <w:spacing w:line="480" w:lineRule="auto"/>
        <w:rPr>
          <w:rFonts w:ascii="Times New Roman" w:hAnsi="Times New Roman" w:cs="Times New Roman"/>
        </w:rPr>
      </w:pPr>
      <w:r w:rsidRPr="00816DC9">
        <w:rPr>
          <w:rFonts w:ascii="Times New Roman" w:hAnsi="Times New Roman" w:cs="Times New Roman"/>
        </w:rPr>
        <w:t xml:space="preserve">Delivery medium will be the projector in the class room, so a large canvas must be considered. This means that </w:t>
      </w:r>
      <w:r w:rsidR="00EC0E56" w:rsidRPr="00816DC9">
        <w:rPr>
          <w:rFonts w:ascii="Times New Roman" w:hAnsi="Times New Roman" w:cs="Times New Roman"/>
        </w:rPr>
        <w:t xml:space="preserve">I will have to use higher fidelity images, as they are going to be displayed very largely. </w:t>
      </w:r>
    </w:p>
    <w:p w:rsidR="00032544" w:rsidRDefault="00032544" w:rsidP="00B557DE">
      <w:r>
        <w:rPr>
          <w:noProof/>
        </w:rPr>
        <w:lastRenderedPageBreak/>
        <w:drawing>
          <wp:inline distT="0" distB="0" distL="0" distR="0">
            <wp:extent cx="5943600" cy="3994150"/>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hrunk whiteboard.jpg"/>
                    <pic:cNvPicPr/>
                  </pic:nvPicPr>
                  <pic:blipFill>
                    <a:blip r:embed="rId5">
                      <a:extLst>
                        <a:ext uri="{28A0092B-C50C-407E-A947-70E740481C1C}">
                          <a14:useLocalDpi xmlns:a14="http://schemas.microsoft.com/office/drawing/2010/main" val="0"/>
                        </a:ext>
                      </a:extLst>
                    </a:blip>
                    <a:stretch>
                      <a:fillRect/>
                    </a:stretch>
                  </pic:blipFill>
                  <pic:spPr>
                    <a:xfrm>
                      <a:off x="0" y="0"/>
                      <a:ext cx="5943600" cy="3994150"/>
                    </a:xfrm>
                    <a:prstGeom prst="rect">
                      <a:avLst/>
                    </a:prstGeom>
                  </pic:spPr>
                </pic:pic>
              </a:graphicData>
            </a:graphic>
          </wp:inline>
        </w:drawing>
      </w:r>
    </w:p>
    <w:p w:rsidR="00032544" w:rsidRPr="00816DC9" w:rsidRDefault="00032544" w:rsidP="00816DC9">
      <w:pPr>
        <w:spacing w:line="480" w:lineRule="auto"/>
        <w:rPr>
          <w:rFonts w:ascii="Times New Roman" w:hAnsi="Times New Roman" w:cs="Times New Roman"/>
          <w:sz w:val="24"/>
          <w:szCs w:val="24"/>
        </w:rPr>
      </w:pPr>
      <w:r w:rsidRPr="00816DC9">
        <w:rPr>
          <w:rFonts w:ascii="Times New Roman" w:hAnsi="Times New Roman" w:cs="Times New Roman"/>
          <w:sz w:val="24"/>
          <w:szCs w:val="24"/>
        </w:rPr>
        <w:t xml:space="preserve">The project will also be displayed on widescreen laptop monitor during design, and review after submission. Restrictions for these screens will be a need for sharp contrast between the content and the background so that the text will be easily read. </w:t>
      </w:r>
    </w:p>
    <w:p w:rsidR="00816DC9" w:rsidRDefault="00816DC9" w:rsidP="00B557DE">
      <w:r>
        <w:rPr>
          <w:noProof/>
        </w:rPr>
        <w:drawing>
          <wp:inline distT="0" distB="0" distL="0" distR="0">
            <wp:extent cx="5212495" cy="2933700"/>
            <wp:effectExtent l="0" t="0" r="762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aptop glowing.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224915" cy="2940690"/>
                    </a:xfrm>
                    <a:prstGeom prst="rect">
                      <a:avLst/>
                    </a:prstGeom>
                  </pic:spPr>
                </pic:pic>
              </a:graphicData>
            </a:graphic>
          </wp:inline>
        </w:drawing>
      </w:r>
    </w:p>
    <w:p w:rsidR="00A6552A" w:rsidRPr="00A6552A" w:rsidRDefault="00EC0E56" w:rsidP="00A6552A">
      <w:pPr>
        <w:spacing w:line="480" w:lineRule="auto"/>
        <w:jc w:val="center"/>
        <w:rPr>
          <w:sz w:val="40"/>
          <w:szCs w:val="40"/>
        </w:rPr>
      </w:pPr>
      <w:r w:rsidRPr="00A6552A">
        <w:rPr>
          <w:sz w:val="40"/>
          <w:szCs w:val="40"/>
        </w:rPr>
        <w:lastRenderedPageBreak/>
        <w:t>Possible typefaces:</w:t>
      </w:r>
    </w:p>
    <w:p w:rsidR="00816DC9" w:rsidRDefault="00EC0E56" w:rsidP="00816DC9">
      <w:pPr>
        <w:spacing w:line="480" w:lineRule="auto"/>
        <w:rPr>
          <w:rFonts w:ascii="Berlin Sans FB" w:hAnsi="Berlin Sans FB"/>
          <w:sz w:val="28"/>
          <w:szCs w:val="28"/>
        </w:rPr>
      </w:pPr>
      <w:proofErr w:type="spellStart"/>
      <w:r w:rsidRPr="00E51C53">
        <w:rPr>
          <w:rFonts w:ascii="Berlin Sans FB" w:hAnsi="Berlin Sans FB"/>
          <w:sz w:val="28"/>
          <w:szCs w:val="28"/>
        </w:rPr>
        <w:t>Overwatch</w:t>
      </w:r>
      <w:proofErr w:type="spellEnd"/>
      <w:r w:rsidR="00816DC9">
        <w:rPr>
          <w:rFonts w:ascii="Berlin Sans FB" w:hAnsi="Berlin Sans FB"/>
          <w:sz w:val="28"/>
          <w:szCs w:val="28"/>
        </w:rPr>
        <w:t xml:space="preserve">- Berlin Sans FB. This typeface is simple to read, yet still more fun than traditional fonts, and a </w:t>
      </w:r>
      <w:r w:rsidR="00543ECC">
        <w:rPr>
          <w:rFonts w:ascii="Berlin Sans FB" w:hAnsi="Berlin Sans FB"/>
          <w:sz w:val="28"/>
          <w:szCs w:val="28"/>
        </w:rPr>
        <w:t>good</w:t>
      </w:r>
      <w:r w:rsidR="00816DC9">
        <w:rPr>
          <w:rFonts w:ascii="Berlin Sans FB" w:hAnsi="Berlin Sans FB"/>
          <w:sz w:val="28"/>
          <w:szCs w:val="28"/>
        </w:rPr>
        <w:t xml:space="preserve"> choice for bullet points.</w:t>
      </w:r>
      <w:r w:rsidRPr="00E51C53">
        <w:rPr>
          <w:rFonts w:ascii="Berlin Sans FB" w:hAnsi="Berlin Sans FB"/>
          <w:sz w:val="28"/>
          <w:szCs w:val="28"/>
        </w:rPr>
        <w:tab/>
      </w:r>
    </w:p>
    <w:p w:rsidR="00816DC9" w:rsidRDefault="00EC0E56" w:rsidP="00816DC9">
      <w:pPr>
        <w:spacing w:line="480" w:lineRule="auto"/>
        <w:rPr>
          <w:rFonts w:ascii="Britannic Bold" w:hAnsi="Britannic Bold"/>
          <w:sz w:val="28"/>
          <w:szCs w:val="28"/>
        </w:rPr>
      </w:pPr>
      <w:proofErr w:type="spellStart"/>
      <w:r w:rsidRPr="00E51C53">
        <w:rPr>
          <w:rFonts w:ascii="Britannic Bold" w:hAnsi="Britannic Bold"/>
          <w:sz w:val="28"/>
          <w:szCs w:val="28"/>
        </w:rPr>
        <w:t>Overwatch</w:t>
      </w:r>
      <w:proofErr w:type="spellEnd"/>
      <w:r w:rsidR="00816DC9">
        <w:rPr>
          <w:rFonts w:ascii="Britannic Bold" w:hAnsi="Britannic Bold"/>
          <w:sz w:val="28"/>
          <w:szCs w:val="28"/>
        </w:rPr>
        <w:t xml:space="preserve">-Britannic Bold. This typeface fits well for the initial introduction and titles throughout the rest of the presentation as it makes a good impact, looks good </w:t>
      </w:r>
      <w:r w:rsidR="00816DC9" w:rsidRPr="00816DC9">
        <w:rPr>
          <w:rFonts w:ascii="Britannic Bold" w:hAnsi="Britannic Bold"/>
          <w:sz w:val="48"/>
          <w:szCs w:val="48"/>
        </w:rPr>
        <w:t>LARGE</w:t>
      </w:r>
      <w:r w:rsidR="00816DC9">
        <w:rPr>
          <w:rFonts w:ascii="Britannic Bold" w:hAnsi="Britannic Bold"/>
          <w:sz w:val="28"/>
          <w:szCs w:val="28"/>
        </w:rPr>
        <w:t xml:space="preserve"> and draws the eye right in. </w:t>
      </w:r>
    </w:p>
    <w:p w:rsidR="00816DC9" w:rsidRDefault="00EC0E56" w:rsidP="00816DC9">
      <w:pPr>
        <w:spacing w:line="480" w:lineRule="auto"/>
        <w:rPr>
          <w:rFonts w:ascii="DINPro-Black" w:hAnsi="DINPro-Black"/>
          <w:sz w:val="28"/>
          <w:szCs w:val="28"/>
        </w:rPr>
      </w:pPr>
      <w:proofErr w:type="spellStart"/>
      <w:r w:rsidRPr="00E51C53">
        <w:rPr>
          <w:rFonts w:ascii="DINPro-Black" w:hAnsi="DINPro-Black"/>
          <w:sz w:val="28"/>
          <w:szCs w:val="28"/>
        </w:rPr>
        <w:t>Overwatch</w:t>
      </w:r>
      <w:proofErr w:type="spellEnd"/>
      <w:r w:rsidR="00816DC9">
        <w:rPr>
          <w:rFonts w:ascii="DINPro-Black" w:hAnsi="DINPro-Black"/>
          <w:sz w:val="28"/>
          <w:szCs w:val="28"/>
        </w:rPr>
        <w:t xml:space="preserve">- </w:t>
      </w:r>
      <w:proofErr w:type="spellStart"/>
      <w:r w:rsidR="00816DC9">
        <w:rPr>
          <w:rFonts w:ascii="DINPro-Black" w:hAnsi="DINPro-Black"/>
          <w:sz w:val="28"/>
          <w:szCs w:val="28"/>
        </w:rPr>
        <w:t>DINPro</w:t>
      </w:r>
      <w:proofErr w:type="spellEnd"/>
      <w:r w:rsidR="00816DC9">
        <w:rPr>
          <w:rFonts w:ascii="DINPro-Black" w:hAnsi="DINPro-Black"/>
          <w:sz w:val="28"/>
          <w:szCs w:val="28"/>
        </w:rPr>
        <w:t>-Black: this lightweight typeface is easy to read quickly, making it a good choice for slides heavier on text.</w:t>
      </w:r>
      <w:r w:rsidRPr="00E51C53">
        <w:rPr>
          <w:rFonts w:ascii="DINPro-Black" w:hAnsi="DINPro-Black"/>
          <w:sz w:val="28"/>
          <w:szCs w:val="28"/>
        </w:rPr>
        <w:tab/>
      </w:r>
      <w:r w:rsidR="00E51C53">
        <w:rPr>
          <w:rFonts w:ascii="DINPro-Black" w:hAnsi="DINPro-Black"/>
          <w:sz w:val="28"/>
          <w:szCs w:val="28"/>
        </w:rPr>
        <w:t xml:space="preserve">   </w:t>
      </w:r>
    </w:p>
    <w:p w:rsidR="00A6552A" w:rsidRDefault="00E51C53" w:rsidP="00816DC9">
      <w:pPr>
        <w:spacing w:line="480" w:lineRule="auto"/>
        <w:rPr>
          <w:rFonts w:ascii="Eras Bold ITC" w:hAnsi="Eras Bold ITC"/>
          <w:sz w:val="28"/>
          <w:szCs w:val="28"/>
        </w:rPr>
      </w:pPr>
      <w:r>
        <w:rPr>
          <w:rFonts w:ascii="DINPro-Black" w:hAnsi="DINPro-Black"/>
          <w:sz w:val="28"/>
          <w:szCs w:val="28"/>
        </w:rPr>
        <w:t xml:space="preserve"> </w:t>
      </w:r>
      <w:proofErr w:type="spellStart"/>
      <w:r w:rsidR="00EC0E56" w:rsidRPr="00E51C53">
        <w:rPr>
          <w:rFonts w:ascii="Eras Bold ITC" w:hAnsi="Eras Bold ITC"/>
          <w:sz w:val="28"/>
          <w:szCs w:val="28"/>
        </w:rPr>
        <w:t>Overwatch</w:t>
      </w:r>
      <w:proofErr w:type="spellEnd"/>
      <w:r w:rsidR="00816DC9">
        <w:rPr>
          <w:rFonts w:ascii="Eras Bold ITC" w:hAnsi="Eras Bold ITC"/>
          <w:sz w:val="28"/>
          <w:szCs w:val="28"/>
        </w:rPr>
        <w:t>-Eras Bold ITC. This typeface is a secondary choic</w:t>
      </w:r>
      <w:r w:rsidR="00543ECC">
        <w:rPr>
          <w:rFonts w:ascii="Eras Bold ITC" w:hAnsi="Eras Bold ITC"/>
          <w:sz w:val="28"/>
          <w:szCs w:val="28"/>
        </w:rPr>
        <w:t xml:space="preserve">e for headings or bullet points, and </w:t>
      </w:r>
      <w:r w:rsidR="00816DC9">
        <w:rPr>
          <w:rFonts w:ascii="Eras Bold ITC" w:hAnsi="Eras Bold ITC"/>
          <w:sz w:val="28"/>
          <w:szCs w:val="28"/>
        </w:rPr>
        <w:t xml:space="preserve">it is very </w:t>
      </w:r>
      <w:proofErr w:type="gramStart"/>
      <w:r w:rsidR="00816DC9">
        <w:rPr>
          <w:rFonts w:ascii="Eras Bold ITC" w:hAnsi="Eras Bold ITC"/>
          <w:sz w:val="28"/>
          <w:szCs w:val="28"/>
        </w:rPr>
        <w:t>similar to</w:t>
      </w:r>
      <w:proofErr w:type="gramEnd"/>
      <w:r w:rsidR="00816DC9">
        <w:rPr>
          <w:rFonts w:ascii="Eras Bold ITC" w:hAnsi="Eras Bold ITC"/>
          <w:sz w:val="28"/>
          <w:szCs w:val="28"/>
        </w:rPr>
        <w:t xml:space="preserve"> the typeface that the designers used in the real game</w:t>
      </w:r>
      <w:r w:rsidR="00A6552A">
        <w:rPr>
          <w:rFonts w:ascii="Eras Bold ITC" w:hAnsi="Eras Bold ITC"/>
          <w:sz w:val="28"/>
          <w:szCs w:val="28"/>
        </w:rPr>
        <w:t>.</w:t>
      </w:r>
    </w:p>
    <w:p w:rsidR="00EC0E56" w:rsidRDefault="00EC0E56" w:rsidP="00B557DE">
      <w:pPr>
        <w:rPr>
          <w:rFonts w:ascii="Lithos Pro Regular" w:hAnsi="Lithos Pro Regular"/>
        </w:rPr>
      </w:pPr>
    </w:p>
    <w:p w:rsidR="00A6552A" w:rsidRDefault="00A6552A" w:rsidP="00B557DE">
      <w:pPr>
        <w:rPr>
          <w:rFonts w:cstheme="minorHAnsi"/>
        </w:rPr>
      </w:pPr>
    </w:p>
    <w:p w:rsidR="00A6552A" w:rsidRDefault="00A6552A" w:rsidP="00B557DE">
      <w:pPr>
        <w:rPr>
          <w:rFonts w:cstheme="minorHAnsi"/>
        </w:rPr>
      </w:pPr>
    </w:p>
    <w:p w:rsidR="00A6552A" w:rsidRDefault="00A6552A" w:rsidP="00B557DE">
      <w:pPr>
        <w:rPr>
          <w:rFonts w:cstheme="minorHAnsi"/>
        </w:rPr>
      </w:pPr>
    </w:p>
    <w:p w:rsidR="00A6552A" w:rsidRDefault="00A6552A" w:rsidP="00B557DE">
      <w:pPr>
        <w:rPr>
          <w:rFonts w:cstheme="minorHAnsi"/>
        </w:rPr>
      </w:pPr>
    </w:p>
    <w:p w:rsidR="00EC0E56" w:rsidRPr="00A6552A" w:rsidRDefault="00A6552A" w:rsidP="00A6552A">
      <w:pPr>
        <w:jc w:val="center"/>
        <w:rPr>
          <w:rFonts w:cstheme="minorHAnsi"/>
          <w:sz w:val="40"/>
          <w:szCs w:val="40"/>
        </w:rPr>
      </w:pPr>
      <w:r w:rsidRPr="00A6552A">
        <w:rPr>
          <w:rFonts w:cstheme="minorHAnsi"/>
          <w:noProof/>
          <w:sz w:val="40"/>
          <w:szCs w:val="40"/>
        </w:rPr>
        <mc:AlternateContent>
          <mc:Choice Requires="wps">
            <w:drawing>
              <wp:anchor distT="0" distB="0" distL="114300" distR="114300" simplePos="0" relativeHeight="251667456" behindDoc="0" locked="0" layoutInCell="1" allowOverlap="1" wp14:anchorId="372E217E" wp14:editId="7FC7B7DC">
                <wp:simplePos x="0" y="0"/>
                <wp:positionH relativeFrom="column">
                  <wp:posOffset>3562350</wp:posOffset>
                </wp:positionH>
                <wp:positionV relativeFrom="paragraph">
                  <wp:posOffset>401320</wp:posOffset>
                </wp:positionV>
                <wp:extent cx="866775" cy="704850"/>
                <wp:effectExtent l="0" t="0" r="28575" b="19050"/>
                <wp:wrapNone/>
                <wp:docPr id="5" name="Rectangle 5"/>
                <wp:cNvGraphicFramePr/>
                <a:graphic xmlns:a="http://schemas.openxmlformats.org/drawingml/2006/main">
                  <a:graphicData uri="http://schemas.microsoft.com/office/word/2010/wordprocessingShape">
                    <wps:wsp>
                      <wps:cNvSpPr/>
                      <wps:spPr>
                        <a:xfrm>
                          <a:off x="0" y="0"/>
                          <a:ext cx="866775" cy="704850"/>
                        </a:xfrm>
                        <a:prstGeom prst="rect">
                          <a:avLst/>
                        </a:prstGeom>
                        <a:solidFill>
                          <a:srgbClr val="CB89B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0913CF" id="Rectangle 5" o:spid="_x0000_s1026" style="position:absolute;margin-left:280.5pt;margin-top:31.6pt;width:68.25pt;height:55.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" fillcolor="#cb89b8" strokecolor="#1f3763 [1604]" strokeweight="1pt"/>
            </w:pict>
          </mc:Fallback>
        </mc:AlternateContent>
      </w:r>
      <w:r w:rsidRPr="00A6552A">
        <w:rPr>
          <w:rFonts w:cstheme="minorHAnsi"/>
          <w:noProof/>
          <w:sz w:val="40"/>
          <w:szCs w:val="40"/>
        </w:rPr>
        <mc:AlternateContent>
          <mc:Choice Requires="wps">
            <w:drawing>
              <wp:anchor distT="0" distB="0" distL="114300" distR="114300" simplePos="0" relativeHeight="251665408" behindDoc="0" locked="0" layoutInCell="1" allowOverlap="1" wp14:anchorId="4E65E046" wp14:editId="3559B6F8">
                <wp:simplePos x="0" y="0"/>
                <wp:positionH relativeFrom="margin">
                  <wp:posOffset>47625</wp:posOffset>
                </wp:positionH>
                <wp:positionV relativeFrom="paragraph">
                  <wp:posOffset>401320</wp:posOffset>
                </wp:positionV>
                <wp:extent cx="866775" cy="704850"/>
                <wp:effectExtent l="0" t="0" r="28575" b="19050"/>
                <wp:wrapNone/>
                <wp:docPr id="4" name="Rectangle 4"/>
                <wp:cNvGraphicFramePr/>
                <a:graphic xmlns:a="http://schemas.openxmlformats.org/drawingml/2006/main">
                  <a:graphicData uri="http://schemas.microsoft.com/office/word/2010/wordprocessingShape">
                    <wps:wsp>
                      <wps:cNvSpPr/>
                      <wps:spPr>
                        <a:xfrm>
                          <a:off x="0" y="0"/>
                          <a:ext cx="866775" cy="704850"/>
                        </a:xfrm>
                        <a:prstGeom prst="rect">
                          <a:avLst/>
                        </a:prstGeom>
                        <a:solidFill>
                          <a:srgbClr val="FEABE6"/>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0863E2" id="Rectangle 4" o:spid="_x0000_s1026" style="position:absolute;margin-left:3.75pt;margin-top:31.6pt;width:68.25pt;height:55.5pt;z-index:25166540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" fillcolor="#feabe6" strokecolor="#1f3763 [1604]" strokeweight="1pt">
                <w10:wrap anchorx="margin"/>
              </v:rect>
            </w:pict>
          </mc:Fallback>
        </mc:AlternateContent>
      </w:r>
      <w:r w:rsidRPr="00A6552A">
        <w:rPr>
          <w:rFonts w:cstheme="minorHAnsi"/>
          <w:noProof/>
          <w:sz w:val="40"/>
          <w:szCs w:val="40"/>
        </w:rPr>
        <mc:AlternateContent>
          <mc:Choice Requires="wps">
            <w:drawing>
              <wp:anchor distT="0" distB="0" distL="114300" distR="114300" simplePos="0" relativeHeight="251661312" behindDoc="0" locked="0" layoutInCell="1" allowOverlap="1" wp14:anchorId="4B262A7D" wp14:editId="1238CCC3">
                <wp:simplePos x="0" y="0"/>
                <wp:positionH relativeFrom="column">
                  <wp:posOffset>2676525</wp:posOffset>
                </wp:positionH>
                <wp:positionV relativeFrom="paragraph">
                  <wp:posOffset>401320</wp:posOffset>
                </wp:positionV>
                <wp:extent cx="866775" cy="704850"/>
                <wp:effectExtent l="0" t="0" r="28575" b="19050"/>
                <wp:wrapNone/>
                <wp:docPr id="2" name="Rectangle 2"/>
                <wp:cNvGraphicFramePr/>
                <a:graphic xmlns:a="http://schemas.openxmlformats.org/drawingml/2006/main">
                  <a:graphicData uri="http://schemas.microsoft.com/office/word/2010/wordprocessingShape">
                    <wps:wsp>
                      <wps:cNvSpPr/>
                      <wps:spPr>
                        <a:xfrm>
                          <a:off x="0" y="0"/>
                          <a:ext cx="866775" cy="704850"/>
                        </a:xfrm>
                        <a:prstGeom prst="rect">
                          <a:avLst/>
                        </a:prstGeom>
                        <a:solidFill>
                          <a:srgbClr val="7E2F6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8BC4D5B" id="Rectangle 2" o:spid="_x0000_s1026" style="position:absolute;margin-left:210.75pt;margin-top:31.6pt;width:68.25pt;height:55.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" fillcolor="#7e2f68" strokecolor="#1f3763 [1604]" strokeweight="1pt"/>
            </w:pict>
          </mc:Fallback>
        </mc:AlternateContent>
      </w:r>
      <w:r w:rsidRPr="00A6552A">
        <w:rPr>
          <w:rFonts w:cstheme="minorHAnsi"/>
          <w:noProof/>
          <w:sz w:val="40"/>
          <w:szCs w:val="40"/>
        </w:rPr>
        <mc:AlternateContent>
          <mc:Choice Requires="wps">
            <w:drawing>
              <wp:anchor distT="0" distB="0" distL="114300" distR="114300" simplePos="0" relativeHeight="251663360" behindDoc="0" locked="0" layoutInCell="1" allowOverlap="1" wp14:anchorId="4B262A7D" wp14:editId="1238CCC3">
                <wp:simplePos x="0" y="0"/>
                <wp:positionH relativeFrom="column">
                  <wp:posOffset>1790700</wp:posOffset>
                </wp:positionH>
                <wp:positionV relativeFrom="paragraph">
                  <wp:posOffset>401320</wp:posOffset>
                </wp:positionV>
                <wp:extent cx="866775" cy="704850"/>
                <wp:effectExtent l="0" t="0" r="28575" b="19050"/>
                <wp:wrapNone/>
                <wp:docPr id="3" name="Rectangle 3"/>
                <wp:cNvGraphicFramePr/>
                <a:graphic xmlns:a="http://schemas.openxmlformats.org/drawingml/2006/main">
                  <a:graphicData uri="http://schemas.microsoft.com/office/word/2010/wordprocessingShape">
                    <wps:wsp>
                      <wps:cNvSpPr/>
                      <wps:spPr>
                        <a:xfrm>
                          <a:off x="0" y="0"/>
                          <a:ext cx="866775" cy="704850"/>
                        </a:xfrm>
                        <a:prstGeom prst="rect">
                          <a:avLst/>
                        </a:prstGeom>
                        <a:solidFill>
                          <a:srgbClr val="FE5FD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91ADFF5" id="Rectangle 3" o:spid="_x0000_s1026" style="position:absolute;margin-left:141pt;margin-top:31.6pt;width:68.25pt;height:55.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" fillcolor="#fe5fd0" strokecolor="#1f3763 [1604]" strokeweight="1pt"/>
            </w:pict>
          </mc:Fallback>
        </mc:AlternateContent>
      </w:r>
      <w:r w:rsidRPr="00A6552A">
        <w:rPr>
          <w:rFonts w:cstheme="minorHAnsi"/>
          <w:noProof/>
          <w:sz w:val="40"/>
          <w:szCs w:val="40"/>
        </w:rPr>
        <mc:AlternateContent>
          <mc:Choice Requires="wps">
            <w:drawing>
              <wp:anchor distT="0" distB="0" distL="114300" distR="114300" simplePos="0" relativeHeight="251659264" behindDoc="0" locked="0" layoutInCell="1" allowOverlap="1">
                <wp:simplePos x="0" y="0"/>
                <wp:positionH relativeFrom="column">
                  <wp:posOffset>914400</wp:posOffset>
                </wp:positionH>
                <wp:positionV relativeFrom="paragraph">
                  <wp:posOffset>401320</wp:posOffset>
                </wp:positionV>
                <wp:extent cx="866775" cy="7048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866775" cy="704850"/>
                        </a:xfrm>
                        <a:prstGeom prst="rect">
                          <a:avLst/>
                        </a:prstGeom>
                        <a:solidFill>
                          <a:srgbClr val="7E5573"/>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069F231" id="Rectangle 1" o:spid="_x0000_s1026" style="position:absolute;margin-left:1in;margin-top:31.6pt;width:68.25pt;height:55.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" fillcolor="#7e5573" strokecolor="#1f3763 [1604]" strokeweight="1pt"/>
            </w:pict>
          </mc:Fallback>
        </mc:AlternateContent>
      </w:r>
      <w:r w:rsidR="00EC0E56" w:rsidRPr="00A6552A">
        <w:rPr>
          <w:rFonts w:cstheme="minorHAnsi"/>
          <w:sz w:val="40"/>
          <w:szCs w:val="40"/>
        </w:rPr>
        <w:t>Color schemes &amp; swatches:</w:t>
      </w:r>
    </w:p>
    <w:p w:rsidR="00E51C53" w:rsidRDefault="00E51C53" w:rsidP="00B557DE">
      <w:pPr>
        <w:rPr>
          <w:rFonts w:cstheme="minorHAnsi"/>
        </w:rPr>
      </w:pPr>
    </w:p>
    <w:p w:rsidR="00E51C53" w:rsidRDefault="00E51C53" w:rsidP="00B557DE">
      <w:pPr>
        <w:rPr>
          <w:rFonts w:cstheme="minorHAnsi"/>
        </w:rPr>
      </w:pPr>
    </w:p>
    <w:p w:rsidR="00E51C53" w:rsidRDefault="00E51C53" w:rsidP="00E51C53">
      <w:pPr>
        <w:rPr>
          <w:rFonts w:cstheme="minorHAnsi"/>
        </w:rPr>
      </w:pPr>
    </w:p>
    <w:p w:rsidR="00E51C53" w:rsidRDefault="00032544" w:rsidP="00032544">
      <w:pPr>
        <w:pStyle w:val="ListParagraph"/>
        <w:numPr>
          <w:ilvl w:val="0"/>
          <w:numId w:val="3"/>
        </w:numPr>
        <w:rPr>
          <w:rFonts w:cstheme="minorHAnsi"/>
        </w:rPr>
      </w:pPr>
      <w:r>
        <w:rPr>
          <w:rFonts w:cstheme="minorHAnsi"/>
        </w:rPr>
        <w:lastRenderedPageBreak/>
        <w:t>RGB: 254, 171, 230 HEX: #</w:t>
      </w:r>
      <w:r w:rsidR="00816DC9">
        <w:rPr>
          <w:rFonts w:cstheme="minorHAnsi"/>
        </w:rPr>
        <w:t>FEABE</w:t>
      </w:r>
      <w:r>
        <w:rPr>
          <w:rFonts w:cstheme="minorHAnsi"/>
        </w:rPr>
        <w:t>6</w:t>
      </w:r>
    </w:p>
    <w:p w:rsidR="00032544" w:rsidRDefault="00032544" w:rsidP="00032544">
      <w:pPr>
        <w:pStyle w:val="ListParagraph"/>
        <w:numPr>
          <w:ilvl w:val="0"/>
          <w:numId w:val="3"/>
        </w:numPr>
        <w:rPr>
          <w:rFonts w:cstheme="minorHAnsi"/>
        </w:rPr>
      </w:pPr>
      <w:r>
        <w:rPr>
          <w:rFonts w:cstheme="minorHAnsi"/>
        </w:rPr>
        <w:t>RGB: 126, 86, 115 HEX: #7ES573</w:t>
      </w:r>
    </w:p>
    <w:p w:rsidR="00032544" w:rsidRDefault="00032544" w:rsidP="00032544">
      <w:pPr>
        <w:pStyle w:val="ListParagraph"/>
        <w:numPr>
          <w:ilvl w:val="0"/>
          <w:numId w:val="3"/>
        </w:numPr>
        <w:rPr>
          <w:rFonts w:cstheme="minorHAnsi"/>
        </w:rPr>
      </w:pPr>
      <w:r>
        <w:rPr>
          <w:rFonts w:cstheme="minorHAnsi"/>
        </w:rPr>
        <w:t>RGB: 254, 95, 208 HEX: #FE5FD0</w:t>
      </w:r>
    </w:p>
    <w:p w:rsidR="00032544" w:rsidRDefault="00032544" w:rsidP="00032544">
      <w:pPr>
        <w:pStyle w:val="ListParagraph"/>
        <w:numPr>
          <w:ilvl w:val="0"/>
          <w:numId w:val="3"/>
        </w:numPr>
        <w:rPr>
          <w:rFonts w:cstheme="minorHAnsi"/>
        </w:rPr>
      </w:pPr>
      <w:r>
        <w:rPr>
          <w:rFonts w:cstheme="minorHAnsi"/>
        </w:rPr>
        <w:t>RGB: 126, 47, 104 HEX: #7E2F68</w:t>
      </w:r>
    </w:p>
    <w:p w:rsidR="00032544" w:rsidRDefault="00032544" w:rsidP="00032544">
      <w:pPr>
        <w:pStyle w:val="ListParagraph"/>
        <w:numPr>
          <w:ilvl w:val="0"/>
          <w:numId w:val="3"/>
        </w:numPr>
        <w:rPr>
          <w:rFonts w:cstheme="minorHAnsi"/>
        </w:rPr>
      </w:pPr>
      <w:r>
        <w:rPr>
          <w:rFonts w:cstheme="minorHAnsi"/>
        </w:rPr>
        <w:t>RGB: 203, 137, 184 HEX: #CB89B8</w:t>
      </w:r>
    </w:p>
    <w:p w:rsidR="00032544" w:rsidRPr="00032544" w:rsidRDefault="00032544" w:rsidP="00032544">
      <w:pPr>
        <w:ind w:left="360"/>
        <w:rPr>
          <w:rFonts w:cstheme="minorHAnsi"/>
        </w:rPr>
      </w:pPr>
      <w:r>
        <w:rPr>
          <w:rFonts w:cstheme="minorHAnsi"/>
        </w:rPr>
        <w:t>(In order, from left to right.)</w:t>
      </w:r>
    </w:p>
    <w:p w:rsidR="00E51C53" w:rsidRPr="00A6552A" w:rsidRDefault="00E51C53" w:rsidP="00A6552A">
      <w:pPr>
        <w:spacing w:line="480" w:lineRule="auto"/>
        <w:rPr>
          <w:rFonts w:ascii="Times New Roman" w:hAnsi="Times New Roman" w:cs="Times New Roman"/>
          <w:sz w:val="24"/>
          <w:szCs w:val="24"/>
        </w:rPr>
      </w:pPr>
      <w:r w:rsidRPr="00A6552A">
        <w:rPr>
          <w:rFonts w:ascii="Times New Roman" w:hAnsi="Times New Roman" w:cs="Times New Roman"/>
          <w:sz w:val="24"/>
          <w:szCs w:val="24"/>
        </w:rPr>
        <w:t>For the base color, I have consulted a reference kit for a character D.</w:t>
      </w:r>
      <w:proofErr w:type="gramStart"/>
      <w:r w:rsidRPr="00A6552A">
        <w:rPr>
          <w:rFonts w:ascii="Times New Roman" w:hAnsi="Times New Roman" w:cs="Times New Roman"/>
          <w:sz w:val="24"/>
          <w:szCs w:val="24"/>
        </w:rPr>
        <w:t>va</w:t>
      </w:r>
      <w:r w:rsidR="00A6552A">
        <w:rPr>
          <w:rFonts w:ascii="Times New Roman" w:hAnsi="Times New Roman" w:cs="Times New Roman"/>
          <w:sz w:val="24"/>
          <w:szCs w:val="24"/>
        </w:rPr>
        <w:t>(</w:t>
      </w:r>
      <w:proofErr w:type="gramEnd"/>
      <w:r w:rsidR="00A6552A">
        <w:rPr>
          <w:rFonts w:ascii="Times New Roman" w:hAnsi="Times New Roman" w:cs="Times New Roman"/>
          <w:sz w:val="24"/>
          <w:szCs w:val="24"/>
        </w:rPr>
        <w:t>used the “mech” color)</w:t>
      </w:r>
      <w:r w:rsidRPr="00A6552A">
        <w:rPr>
          <w:rFonts w:ascii="Times New Roman" w:hAnsi="Times New Roman" w:cs="Times New Roman"/>
          <w:sz w:val="24"/>
          <w:szCs w:val="24"/>
        </w:rPr>
        <w:t xml:space="preserve">, </w:t>
      </w:r>
      <w:hyperlink r:id="rId7" w:history="1">
        <w:r w:rsidRPr="00A6552A">
          <w:rPr>
            <w:rStyle w:val="Hyperlink"/>
            <w:rFonts w:ascii="Times New Roman" w:hAnsi="Times New Roman" w:cs="Times New Roman"/>
            <w:sz w:val="24"/>
            <w:szCs w:val="24"/>
          </w:rPr>
          <w:t>https://playoverwatch.com/en-us/media/</w:t>
        </w:r>
      </w:hyperlink>
      <w:r w:rsidRPr="00A6552A">
        <w:rPr>
          <w:rFonts w:ascii="Times New Roman" w:hAnsi="Times New Roman" w:cs="Times New Roman"/>
          <w:sz w:val="24"/>
          <w:szCs w:val="24"/>
        </w:rPr>
        <w:t xml:space="preserve">  put out by blizzard to help in creating fan art, I then used adobe color wheel to get monochromatic colors to use with it.</w:t>
      </w:r>
    </w:p>
    <w:p w:rsidR="00A6552A" w:rsidRDefault="00A6552A" w:rsidP="00B557DE">
      <w:pPr>
        <w:rPr>
          <w:rFonts w:cstheme="minorHAnsi"/>
        </w:rPr>
      </w:pPr>
    </w:p>
    <w:p w:rsidR="00CA5FFC" w:rsidRDefault="00CA5FFC" w:rsidP="00B557DE">
      <w:pPr>
        <w:rPr>
          <w:rFonts w:cstheme="minorHAnsi"/>
        </w:rPr>
      </w:pPr>
    </w:p>
    <w:p w:rsidR="00F25C1C" w:rsidRDefault="0030530F" w:rsidP="00CA5FFC">
      <w:pPr>
        <w:spacing w:line="480" w:lineRule="auto"/>
        <w:rPr>
          <w:rFonts w:ascii="Times New Roman" w:hAnsi="Times New Roman" w:cs="Times New Roman"/>
          <w:sz w:val="24"/>
          <w:szCs w:val="24"/>
        </w:rPr>
      </w:pPr>
      <w:r>
        <w:rPr>
          <w:rFonts w:ascii="Times New Roman" w:hAnsi="Times New Roman" w:cs="Times New Roman"/>
          <w:sz w:val="24"/>
          <w:szCs w:val="24"/>
        </w:rPr>
        <w:t>I decided that no extra navigation buttons would be necessary as this presentation would be straightforward linear PowerPoint</w:t>
      </w:r>
      <w:r w:rsidR="00F405AE">
        <w:rPr>
          <w:rFonts w:ascii="Times New Roman" w:hAnsi="Times New Roman" w:cs="Times New Roman"/>
          <w:sz w:val="24"/>
          <w:szCs w:val="24"/>
        </w:rPr>
        <w:t>,</w:t>
      </w:r>
      <w:r>
        <w:rPr>
          <w:rFonts w:ascii="Times New Roman" w:hAnsi="Times New Roman" w:cs="Times New Roman"/>
          <w:sz w:val="24"/>
          <w:szCs w:val="24"/>
        </w:rPr>
        <w:t xml:space="preserve"> and I did not want un-needed </w:t>
      </w:r>
      <w:r w:rsidR="00F405AE">
        <w:rPr>
          <w:rFonts w:ascii="Times New Roman" w:hAnsi="Times New Roman" w:cs="Times New Roman"/>
          <w:sz w:val="24"/>
          <w:szCs w:val="24"/>
        </w:rPr>
        <w:t>graphics cluttering my slides as the navigation functions I required for the presentation are already built into PowerPoint.</w:t>
      </w:r>
      <w:r>
        <w:rPr>
          <w:rFonts w:ascii="Times New Roman" w:hAnsi="Times New Roman" w:cs="Times New Roman"/>
          <w:sz w:val="24"/>
          <w:szCs w:val="24"/>
        </w:rPr>
        <w:t xml:space="preserve"> </w:t>
      </w:r>
    </w:p>
    <w:p w:rsidR="00543ECC" w:rsidRDefault="00543ECC" w:rsidP="00F25C1C">
      <w:pPr>
        <w:spacing w:line="480" w:lineRule="auto"/>
        <w:jc w:val="center"/>
        <w:rPr>
          <w:rFonts w:ascii="Times New Roman" w:hAnsi="Times New Roman" w:cs="Times New Roman"/>
          <w:sz w:val="40"/>
          <w:szCs w:val="40"/>
        </w:rPr>
      </w:pPr>
    </w:p>
    <w:p w:rsidR="00F25C1C" w:rsidRPr="00656849" w:rsidRDefault="00F25C1C" w:rsidP="00F25C1C">
      <w:pPr>
        <w:spacing w:line="480" w:lineRule="auto"/>
        <w:jc w:val="center"/>
        <w:rPr>
          <w:rFonts w:ascii="Times New Roman" w:hAnsi="Times New Roman" w:cs="Times New Roman"/>
          <w:sz w:val="40"/>
          <w:szCs w:val="40"/>
        </w:rPr>
      </w:pPr>
      <w:r w:rsidRPr="00656849">
        <w:rPr>
          <w:rFonts w:ascii="Times New Roman" w:hAnsi="Times New Roman" w:cs="Times New Roman"/>
          <w:sz w:val="40"/>
          <w:szCs w:val="40"/>
        </w:rPr>
        <w:t>Placement:</w:t>
      </w:r>
    </w:p>
    <w:p w:rsidR="00F25C1C" w:rsidRDefault="00F25C1C" w:rsidP="00F25C1C">
      <w:pPr>
        <w:spacing w:line="480" w:lineRule="auto"/>
        <w:rPr>
          <w:rFonts w:ascii="Times New Roman" w:hAnsi="Times New Roman" w:cs="Times New Roman"/>
          <w:sz w:val="24"/>
          <w:szCs w:val="24"/>
        </w:rPr>
      </w:pPr>
      <w:r>
        <w:rPr>
          <w:rFonts w:ascii="Times New Roman" w:hAnsi="Times New Roman" w:cs="Times New Roman"/>
          <w:sz w:val="24"/>
          <w:szCs w:val="24"/>
        </w:rPr>
        <w:t xml:space="preserve">In my slides, I will be placing the textual information in </w:t>
      </w:r>
      <w:r w:rsidR="0030530F">
        <w:rPr>
          <w:rFonts w:ascii="Times New Roman" w:hAnsi="Times New Roman" w:cs="Times New Roman"/>
          <w:sz w:val="24"/>
          <w:szCs w:val="24"/>
        </w:rPr>
        <w:t>patterns around the images</w:t>
      </w:r>
      <w:r>
        <w:rPr>
          <w:rFonts w:ascii="Times New Roman" w:hAnsi="Times New Roman" w:cs="Times New Roman"/>
          <w:sz w:val="24"/>
          <w:szCs w:val="24"/>
        </w:rPr>
        <w:t xml:space="preserve">, </w:t>
      </w:r>
      <w:r w:rsidR="00F405AE">
        <w:rPr>
          <w:rFonts w:ascii="Times New Roman" w:hAnsi="Times New Roman" w:cs="Times New Roman"/>
          <w:sz w:val="24"/>
          <w:szCs w:val="24"/>
        </w:rPr>
        <w:t>in short bullet points</w:t>
      </w:r>
      <w:r>
        <w:rPr>
          <w:rFonts w:ascii="Times New Roman" w:hAnsi="Times New Roman" w:cs="Times New Roman"/>
          <w:sz w:val="24"/>
          <w:szCs w:val="24"/>
        </w:rPr>
        <w:t xml:space="preserve">. Headings for each slide will be centered and slightly indented from the top to give an overview of the topic, but not far down enough to take away attention from the main bullet points. The main title card will be slightly higher than center, </w:t>
      </w:r>
      <w:r w:rsidR="00477A3D">
        <w:rPr>
          <w:rFonts w:ascii="Times New Roman" w:hAnsi="Times New Roman" w:cs="Times New Roman"/>
          <w:sz w:val="24"/>
          <w:szCs w:val="24"/>
        </w:rPr>
        <w:t>and will be followed by a Blizzard produced wallpaper</w:t>
      </w:r>
      <w:r>
        <w:rPr>
          <w:rFonts w:ascii="Times New Roman" w:hAnsi="Times New Roman" w:cs="Times New Roman"/>
          <w:sz w:val="24"/>
          <w:szCs w:val="24"/>
        </w:rPr>
        <w:t>. Graphics used will set to the edges of the slides, very narrowly indented from the edge</w:t>
      </w:r>
      <w:r w:rsidR="00656849">
        <w:rPr>
          <w:rFonts w:ascii="Times New Roman" w:hAnsi="Times New Roman" w:cs="Times New Roman"/>
          <w:sz w:val="24"/>
          <w:szCs w:val="24"/>
        </w:rPr>
        <w:t>.</w:t>
      </w:r>
      <w:r w:rsidR="00F405AE">
        <w:rPr>
          <w:rFonts w:ascii="Times New Roman" w:hAnsi="Times New Roman" w:cs="Times New Roman"/>
          <w:sz w:val="24"/>
          <w:szCs w:val="24"/>
        </w:rPr>
        <w:t xml:space="preserve"> I will also be placing my graphics on top of stylized “frames” that I created with elements from within PowerPoint that I attempted to convey a retro arcade feel with.</w:t>
      </w:r>
      <w:r w:rsidR="00656849">
        <w:rPr>
          <w:rFonts w:ascii="Times New Roman" w:hAnsi="Times New Roman" w:cs="Times New Roman"/>
          <w:sz w:val="24"/>
          <w:szCs w:val="24"/>
        </w:rPr>
        <w:t xml:space="preserve"> </w:t>
      </w:r>
      <w:r w:rsidR="000F7B14">
        <w:rPr>
          <w:rFonts w:ascii="Times New Roman" w:hAnsi="Times New Roman" w:cs="Times New Roman"/>
          <w:sz w:val="24"/>
          <w:szCs w:val="24"/>
        </w:rPr>
        <w:t>A rough PowerPoint wireframing has been included that displays these patterns.</w:t>
      </w:r>
    </w:p>
    <w:p w:rsidR="00F405AE" w:rsidRDefault="00F405AE" w:rsidP="00F405AE">
      <w:pPr>
        <w:spacing w:line="480" w:lineRule="auto"/>
        <w:jc w:val="center"/>
        <w:rPr>
          <w:rFonts w:ascii="Times New Roman" w:hAnsi="Times New Roman" w:cs="Times New Roman"/>
          <w:sz w:val="44"/>
          <w:szCs w:val="44"/>
        </w:rPr>
      </w:pPr>
      <w:r w:rsidRPr="00F405AE">
        <w:rPr>
          <w:rFonts w:ascii="Times New Roman" w:hAnsi="Times New Roman" w:cs="Times New Roman"/>
          <w:sz w:val="44"/>
          <w:szCs w:val="44"/>
        </w:rPr>
        <w:lastRenderedPageBreak/>
        <w:t>Implementation</w:t>
      </w:r>
    </w:p>
    <w:p w:rsidR="00F405AE" w:rsidRPr="00F405AE" w:rsidRDefault="00F405AE" w:rsidP="00F405AE">
      <w:pPr>
        <w:spacing w:line="480" w:lineRule="auto"/>
        <w:rPr>
          <w:rFonts w:ascii="Times New Roman" w:hAnsi="Times New Roman" w:cs="Times New Roman"/>
          <w:sz w:val="24"/>
          <w:szCs w:val="24"/>
        </w:rPr>
      </w:pPr>
      <w:r>
        <w:rPr>
          <w:rFonts w:ascii="Times New Roman" w:hAnsi="Times New Roman" w:cs="Times New Roman"/>
          <w:sz w:val="24"/>
          <w:szCs w:val="24"/>
        </w:rPr>
        <w:t xml:space="preserve">For actual delivery of my project, I decided against a plain, solid color background after receiving feedback from a trusted friend, instead using the same color, just as a gradient mixed with white. At first I wanted to use SVG images along with </w:t>
      </w:r>
      <w:proofErr w:type="gramStart"/>
      <w:r>
        <w:rPr>
          <w:rFonts w:ascii="Times New Roman" w:hAnsi="Times New Roman" w:cs="Times New Roman"/>
          <w:sz w:val="24"/>
          <w:szCs w:val="24"/>
        </w:rPr>
        <w:t>my</w:t>
      </w:r>
      <w:proofErr w:type="gramEnd"/>
      <w:r>
        <w:rPr>
          <w:rFonts w:ascii="Times New Roman" w:hAnsi="Times New Roman" w:cs="Times New Roman"/>
          <w:sz w:val="24"/>
          <w:szCs w:val="24"/>
        </w:rPr>
        <w:t xml:space="preserve"> in-game images</w:t>
      </w:r>
      <w:r w:rsidR="008C4B90">
        <w:rPr>
          <w:rFonts w:ascii="Times New Roman" w:hAnsi="Times New Roman" w:cs="Times New Roman"/>
          <w:sz w:val="24"/>
          <w:szCs w:val="24"/>
        </w:rPr>
        <w:t xml:space="preserve"> as they would scale nicely onto the large projector format. However, I</w:t>
      </w:r>
      <w:r>
        <w:rPr>
          <w:rFonts w:ascii="Times New Roman" w:hAnsi="Times New Roman" w:cs="Times New Roman"/>
          <w:sz w:val="24"/>
          <w:szCs w:val="24"/>
        </w:rPr>
        <w:t xml:space="preserve"> was unable to get </w:t>
      </w:r>
      <w:r w:rsidR="008C4B90">
        <w:rPr>
          <w:rFonts w:ascii="Times New Roman" w:hAnsi="Times New Roman" w:cs="Times New Roman"/>
          <w:sz w:val="24"/>
          <w:szCs w:val="24"/>
        </w:rPr>
        <w:t xml:space="preserve">these images to import into PowerPoint on my laptop, so I decided to scrap any SVG only images. I instead imported all my static images as PNG. For the GIF animations that I used throughout my project, I struggled at first to create the files in formats best suited for my needs. In fact, the first GIF I attempted </w:t>
      </w:r>
      <w:proofErr w:type="gramStart"/>
      <w:r w:rsidR="008C4B90">
        <w:rPr>
          <w:rFonts w:ascii="Times New Roman" w:hAnsi="Times New Roman" w:cs="Times New Roman"/>
          <w:sz w:val="24"/>
          <w:szCs w:val="24"/>
        </w:rPr>
        <w:t>actually came</w:t>
      </w:r>
      <w:proofErr w:type="gramEnd"/>
      <w:r w:rsidR="008C4B90">
        <w:rPr>
          <w:rFonts w:ascii="Times New Roman" w:hAnsi="Times New Roman" w:cs="Times New Roman"/>
          <w:sz w:val="24"/>
          <w:szCs w:val="24"/>
        </w:rPr>
        <w:t xml:space="preserve"> out as a series of still frame GIF images instead of the animated GIF I was after. Yet by the end of the project, I became quite proficient at selecting and preparing a clip from my video footage, and exporting it as an animated GIF in a small, yet quality resolution, doing my best to follow the law of minimums. When it came to the bullet points, I found the stock PowerPoint versions to be too basic and boring, so I instead created a miniature background to be used for each bullet point.</w:t>
      </w:r>
      <w:bookmarkStart w:id="1" w:name="_GoBack"/>
      <w:bookmarkEnd w:id="1"/>
    </w:p>
    <w:p w:rsidR="00F405AE" w:rsidRPr="00CA5FFC" w:rsidRDefault="00F405AE" w:rsidP="00F25C1C">
      <w:pPr>
        <w:spacing w:line="480" w:lineRule="auto"/>
        <w:rPr>
          <w:rFonts w:ascii="Times New Roman" w:hAnsi="Times New Roman" w:cs="Times New Roman"/>
          <w:sz w:val="24"/>
          <w:szCs w:val="24"/>
        </w:rPr>
      </w:pPr>
    </w:p>
    <w:sectPr w:rsidR="00F405AE" w:rsidRPr="00CA5F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Berlin Sans FB">
    <w:panose1 w:val="020E0602020502020306"/>
    <w:charset w:val="00"/>
    <w:family w:val="swiss"/>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DINPro-Black">
    <w:altName w:val="Corbel"/>
    <w:panose1 w:val="00000000000000000000"/>
    <w:charset w:val="00"/>
    <w:family w:val="modern"/>
    <w:notTrueType/>
    <w:pitch w:val="variable"/>
    <w:sig w:usb0="800002AF" w:usb1="4000206A" w:usb2="00000000" w:usb3="00000000" w:csb0="0000009F" w:csb1="00000000"/>
  </w:font>
  <w:font w:name="Eras Bold ITC">
    <w:panose1 w:val="020B0907030504020204"/>
    <w:charset w:val="00"/>
    <w:family w:val="swiss"/>
    <w:pitch w:val="variable"/>
    <w:sig w:usb0="00000003" w:usb1="00000000" w:usb2="00000000" w:usb3="00000000" w:csb0="00000001" w:csb1="00000000"/>
  </w:font>
  <w:font w:name="Lithos Pro Regular">
    <w:altName w:val="Gabriola"/>
    <w:panose1 w:val="00000000000000000000"/>
    <w:charset w:val="00"/>
    <w:family w:val="decorative"/>
    <w:notTrueType/>
    <w:pitch w:val="variable"/>
    <w:sig w:usb0="00000087" w:usb1="00000000" w:usb2="00000000" w:usb3="00000000" w:csb0="0000009B"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606E9"/>
    <w:multiLevelType w:val="hybridMultilevel"/>
    <w:tmpl w:val="AB54509C"/>
    <w:lvl w:ilvl="0" w:tplc="3F0E5E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27728E"/>
    <w:multiLevelType w:val="hybridMultilevel"/>
    <w:tmpl w:val="0CEE56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8100B54"/>
    <w:multiLevelType w:val="hybridMultilevel"/>
    <w:tmpl w:val="C2E8E6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B5A"/>
    <w:rsid w:val="00032544"/>
    <w:rsid w:val="000B1D52"/>
    <w:rsid w:val="000F7B14"/>
    <w:rsid w:val="0030530F"/>
    <w:rsid w:val="00382F13"/>
    <w:rsid w:val="003F0B5A"/>
    <w:rsid w:val="00477A3D"/>
    <w:rsid w:val="00494A39"/>
    <w:rsid w:val="00543ECC"/>
    <w:rsid w:val="005A7CFD"/>
    <w:rsid w:val="00656849"/>
    <w:rsid w:val="007B6766"/>
    <w:rsid w:val="00816DC9"/>
    <w:rsid w:val="00861A6A"/>
    <w:rsid w:val="008C4B90"/>
    <w:rsid w:val="008E42F4"/>
    <w:rsid w:val="00962230"/>
    <w:rsid w:val="00A34C01"/>
    <w:rsid w:val="00A54AEC"/>
    <w:rsid w:val="00A6552A"/>
    <w:rsid w:val="00A9722F"/>
    <w:rsid w:val="00B360DB"/>
    <w:rsid w:val="00B557DE"/>
    <w:rsid w:val="00CA5FFC"/>
    <w:rsid w:val="00D11225"/>
    <w:rsid w:val="00D44D5C"/>
    <w:rsid w:val="00D82651"/>
    <w:rsid w:val="00E51C53"/>
    <w:rsid w:val="00E57403"/>
    <w:rsid w:val="00EC0E56"/>
    <w:rsid w:val="00F25C1C"/>
    <w:rsid w:val="00F405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5D2D1"/>
  <w15:chartTrackingRefBased/>
  <w15:docId w15:val="{56C76F97-664B-4298-A390-D215003AF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51C53"/>
    <w:rPr>
      <w:color w:val="0563C1" w:themeColor="hyperlink"/>
      <w:u w:val="single"/>
    </w:rPr>
  </w:style>
  <w:style w:type="character" w:styleId="Mention">
    <w:name w:val="Mention"/>
    <w:basedOn w:val="DefaultParagraphFont"/>
    <w:uiPriority w:val="99"/>
    <w:semiHidden/>
    <w:unhideWhenUsed/>
    <w:rsid w:val="00E51C53"/>
    <w:rPr>
      <w:color w:val="2B579A"/>
      <w:shd w:val="clear" w:color="auto" w:fill="E6E6E6"/>
    </w:rPr>
  </w:style>
  <w:style w:type="paragraph" w:styleId="ListParagraph">
    <w:name w:val="List Paragraph"/>
    <w:basedOn w:val="Normal"/>
    <w:uiPriority w:val="34"/>
    <w:qFormat/>
    <w:rsid w:val="00E51C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layoverwatch.com/en-us/medi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379</TotalTime>
  <Pages>5</Pages>
  <Words>801</Words>
  <Characters>4568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S</dc:creator>
  <cp:keywords/>
  <dc:description/>
  <cp:lastModifiedBy>Matthew Schilling</cp:lastModifiedBy>
  <cp:revision>11</cp:revision>
  <dcterms:created xsi:type="dcterms:W3CDTF">2017-04-11T03:41:00Z</dcterms:created>
  <dcterms:modified xsi:type="dcterms:W3CDTF">2017-04-27T22:44:00Z</dcterms:modified>
</cp:coreProperties>
</file>