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360" w:rsidRDefault="004D2360">
      <w:pPr>
        <w:rPr>
          <w:sz w:val="24"/>
          <w:szCs w:val="24"/>
        </w:rPr>
      </w:pPr>
      <w:r w:rsidRPr="004D2360">
        <w:rPr>
          <w:sz w:val="24"/>
          <w:szCs w:val="24"/>
        </w:rPr>
        <w:t>Ben Parsons</w:t>
      </w:r>
    </w:p>
    <w:p w:rsidR="003B0061" w:rsidRDefault="003B0061">
      <w:pPr>
        <w:rPr>
          <w:sz w:val="24"/>
          <w:szCs w:val="24"/>
        </w:rPr>
      </w:pPr>
      <w:r>
        <w:rPr>
          <w:sz w:val="24"/>
          <w:szCs w:val="24"/>
        </w:rPr>
        <w:t>January 26, 2017</w:t>
      </w:r>
    </w:p>
    <w:p w:rsidR="003B0061" w:rsidRDefault="003B0061">
      <w:pPr>
        <w:rPr>
          <w:sz w:val="24"/>
          <w:szCs w:val="24"/>
        </w:rPr>
      </w:pPr>
      <w:r>
        <w:rPr>
          <w:sz w:val="24"/>
          <w:szCs w:val="24"/>
        </w:rPr>
        <w:t>Interactive Multimedia</w:t>
      </w:r>
    </w:p>
    <w:p w:rsidR="003B0061" w:rsidRDefault="003B0061">
      <w:pPr>
        <w:rPr>
          <w:sz w:val="24"/>
          <w:szCs w:val="24"/>
        </w:rPr>
      </w:pPr>
      <w:r>
        <w:rPr>
          <w:sz w:val="24"/>
          <w:szCs w:val="24"/>
        </w:rPr>
        <w:t>Week 2 Lab</w:t>
      </w:r>
    </w:p>
    <w:p w:rsidR="003B0061" w:rsidRDefault="003B0061" w:rsidP="003B0061">
      <w:pPr>
        <w:jc w:val="center"/>
        <w:rPr>
          <w:sz w:val="24"/>
          <w:szCs w:val="24"/>
        </w:rPr>
      </w:pPr>
      <w:r>
        <w:rPr>
          <w:sz w:val="24"/>
          <w:szCs w:val="24"/>
        </w:rPr>
        <w:t>Font Specimen Sheets</w:t>
      </w:r>
    </w:p>
    <w:p w:rsidR="003B0061" w:rsidRPr="004D2360" w:rsidRDefault="003B0061" w:rsidP="003B0061">
      <w:pPr>
        <w:jc w:val="center"/>
        <w:rPr>
          <w:sz w:val="24"/>
          <w:szCs w:val="24"/>
        </w:rPr>
      </w:pPr>
    </w:p>
    <w:p w:rsidR="004D2360" w:rsidRPr="004D2360" w:rsidRDefault="004D2360">
      <w:pPr>
        <w:rPr>
          <w:sz w:val="24"/>
          <w:szCs w:val="24"/>
        </w:rPr>
      </w:pPr>
      <w:r w:rsidRPr="004D2360">
        <w:rPr>
          <w:sz w:val="24"/>
          <w:szCs w:val="24"/>
        </w:rPr>
        <w:t>Fonts:</w:t>
      </w:r>
    </w:p>
    <w:p w:rsidR="004D2360" w:rsidRPr="004D2360" w:rsidRDefault="004D2360">
      <w:pPr>
        <w:rPr>
          <w:sz w:val="24"/>
          <w:szCs w:val="24"/>
        </w:rPr>
      </w:pPr>
    </w:p>
    <w:p w:rsidR="003B0061" w:rsidRDefault="004D2360" w:rsidP="006315E9">
      <w:pPr>
        <w:ind w:firstLine="720"/>
        <w:rPr>
          <w:rFonts w:ascii="Adobe Garamond Pro" w:hAnsi="Adobe Garamond Pro"/>
          <w:sz w:val="24"/>
          <w:szCs w:val="24"/>
        </w:rPr>
      </w:pPr>
      <w:r w:rsidRPr="004D2360">
        <w:rPr>
          <w:rFonts w:ascii="Adobe Garamond Pro" w:hAnsi="Adobe Garamond Pro"/>
          <w:sz w:val="24"/>
          <w:szCs w:val="24"/>
        </w:rPr>
        <w:t xml:space="preserve">This is Adobe Garamond Pro. </w:t>
      </w:r>
      <w:r w:rsidR="00FA5C5E">
        <w:rPr>
          <w:rFonts w:ascii="Adobe Garamond Pro" w:hAnsi="Adobe Garamond Pro"/>
          <w:sz w:val="24"/>
          <w:szCs w:val="24"/>
        </w:rPr>
        <w:t>It is a serif typeface, with ligatures that attach like “ff” or “tt”,</w:t>
      </w:r>
      <w:r w:rsidR="00AA4BFB">
        <w:rPr>
          <w:rFonts w:ascii="Adobe Garamond Pro" w:hAnsi="Adobe Garamond Pro"/>
          <w:sz w:val="24"/>
          <w:szCs w:val="24"/>
        </w:rPr>
        <w:t xml:space="preserve"> and it’s based on “Garamond”, a typeface created by Claude Garamond in 15</w:t>
      </w:r>
      <w:r w:rsidR="00AA4BFB" w:rsidRPr="00AA4BFB">
        <w:rPr>
          <w:rFonts w:ascii="Adobe Garamond Pro" w:hAnsi="Adobe Garamond Pro"/>
          <w:sz w:val="24"/>
          <w:szCs w:val="24"/>
          <w:vertAlign w:val="superscript"/>
        </w:rPr>
        <w:t>th</w:t>
      </w:r>
      <w:r w:rsidR="00AA4BFB">
        <w:rPr>
          <w:rFonts w:ascii="Adobe Garamond Pro" w:hAnsi="Adobe Garamond Pro"/>
          <w:sz w:val="24"/>
          <w:szCs w:val="24"/>
        </w:rPr>
        <w:t xml:space="preserve"> century France. Even though this typeface was released by Adobe in 1989, it didn’t become popular until the Harry Potter series utilized it.</w:t>
      </w:r>
    </w:p>
    <w:p w:rsidR="004D2360" w:rsidRDefault="004D2360">
      <w:pPr>
        <w:rPr>
          <w:rFonts w:ascii="Adobe Garamond Pro" w:hAnsi="Adobe Garamond Pro"/>
          <w:sz w:val="24"/>
          <w:szCs w:val="24"/>
        </w:rPr>
      </w:pPr>
    </w:p>
    <w:p w:rsidR="004D2360" w:rsidRDefault="004D2360" w:rsidP="006315E9">
      <w:pPr>
        <w:ind w:firstLine="720"/>
        <w:rPr>
          <w:rFonts w:ascii="Arial Narrow" w:hAnsi="Arial Narrow"/>
          <w:sz w:val="24"/>
          <w:szCs w:val="24"/>
        </w:rPr>
      </w:pPr>
      <w:r>
        <w:rPr>
          <w:rFonts w:ascii="Arial Narrow" w:hAnsi="Arial Narrow"/>
          <w:sz w:val="24"/>
          <w:szCs w:val="24"/>
        </w:rPr>
        <w:t>This is Arial Narrow.</w:t>
      </w:r>
      <w:r w:rsidR="00FA5C5E">
        <w:rPr>
          <w:rFonts w:ascii="Arial Narrow" w:hAnsi="Arial Narrow"/>
          <w:sz w:val="24"/>
          <w:szCs w:val="24"/>
        </w:rPr>
        <w:t xml:space="preserve"> It is a sans serif typeface, with ligatures that attach like “ft”,</w:t>
      </w:r>
      <w:r w:rsidR="00AA4BFB">
        <w:rPr>
          <w:rFonts w:ascii="Arial Narrow" w:hAnsi="Arial Narrow"/>
          <w:sz w:val="24"/>
          <w:szCs w:val="24"/>
        </w:rPr>
        <w:t xml:space="preserve"> and it was released with other Arial variants in 1982. Its design was based on Monotype Grotesque and Helvetica. It was considered to be softer and fuller than other industrial san serif faces of the time. </w:t>
      </w:r>
      <w:r w:rsidR="00FA5C5E">
        <w:rPr>
          <w:rFonts w:ascii="Arial Narrow" w:hAnsi="Arial Narrow"/>
          <w:sz w:val="24"/>
          <w:szCs w:val="24"/>
        </w:rPr>
        <w:t xml:space="preserve"> </w:t>
      </w:r>
    </w:p>
    <w:p w:rsidR="003B0061" w:rsidRDefault="003B0061">
      <w:pPr>
        <w:rPr>
          <w:rFonts w:ascii="Arial Narrow" w:hAnsi="Arial Narrow"/>
          <w:sz w:val="24"/>
          <w:szCs w:val="24"/>
        </w:rPr>
      </w:pPr>
    </w:p>
    <w:p w:rsidR="003B0061" w:rsidRDefault="003B0061">
      <w:pPr>
        <w:rPr>
          <w:rFonts w:ascii="Arial Narrow" w:hAnsi="Arial Narrow"/>
          <w:sz w:val="24"/>
          <w:szCs w:val="24"/>
        </w:rPr>
      </w:pPr>
    </w:p>
    <w:p w:rsidR="004D2360" w:rsidRDefault="004D2360" w:rsidP="006315E9">
      <w:pPr>
        <w:ind w:firstLine="720"/>
        <w:rPr>
          <w:rFonts w:ascii="Courier New" w:hAnsi="Courier New" w:cs="Courier New"/>
          <w:sz w:val="24"/>
          <w:szCs w:val="24"/>
        </w:rPr>
      </w:pPr>
      <w:r>
        <w:rPr>
          <w:rFonts w:ascii="Courier New" w:hAnsi="Courier New" w:cs="Courier New"/>
          <w:sz w:val="24"/>
          <w:szCs w:val="24"/>
        </w:rPr>
        <w:t>This is Courier New.</w:t>
      </w:r>
      <w:r w:rsidR="00FA5C5E">
        <w:rPr>
          <w:rFonts w:ascii="Courier New" w:hAnsi="Courier New" w:cs="Courier New"/>
          <w:sz w:val="24"/>
          <w:szCs w:val="24"/>
        </w:rPr>
        <w:t xml:space="preserve"> It is a serif</w:t>
      </w:r>
      <w:r w:rsidR="006A6AB2">
        <w:rPr>
          <w:rFonts w:ascii="Courier New" w:hAnsi="Courier New" w:cs="Courier New"/>
          <w:sz w:val="24"/>
          <w:szCs w:val="24"/>
        </w:rPr>
        <w:t xml:space="preserve"> and monospaced</w:t>
      </w:r>
      <w:r w:rsidR="00FA5C5E">
        <w:rPr>
          <w:rFonts w:ascii="Courier New" w:hAnsi="Courier New" w:cs="Courier New"/>
          <w:sz w:val="24"/>
          <w:szCs w:val="24"/>
        </w:rPr>
        <w:t xml:space="preserve"> typeface, it doesn’t have ligatures, </w:t>
      </w:r>
      <w:r w:rsidR="006A6AB2">
        <w:rPr>
          <w:rFonts w:ascii="Courier New" w:hAnsi="Courier New" w:cs="Courier New"/>
          <w:sz w:val="24"/>
          <w:szCs w:val="24"/>
        </w:rPr>
        <w:t>and was a variant design of Courier, which was released in 1952. It became a standard text of the typewriter industry, and is the text used for screenwriting. Courier was originally going to be called “Messenger”, but according to designer Howard Kettler, they decided on “Courier” because it symbolized “dignity, prestige and stability”.</w:t>
      </w:r>
    </w:p>
    <w:p w:rsidR="004D2360" w:rsidRDefault="004D2360">
      <w:pPr>
        <w:rPr>
          <w:rFonts w:ascii="Courier New" w:hAnsi="Courier New" w:cs="Courier New"/>
          <w:sz w:val="24"/>
          <w:szCs w:val="24"/>
        </w:rPr>
      </w:pPr>
      <w:bookmarkStart w:id="0" w:name="_GoBack"/>
      <w:bookmarkEnd w:id="0"/>
    </w:p>
    <w:p w:rsidR="004D2360" w:rsidRDefault="004D2360">
      <w:pPr>
        <w:rPr>
          <w:rFonts w:ascii="Courier New" w:hAnsi="Courier New" w:cs="Courier New"/>
          <w:sz w:val="24"/>
          <w:szCs w:val="24"/>
        </w:rPr>
      </w:pPr>
    </w:p>
    <w:p w:rsidR="004D2360" w:rsidRDefault="004D2360">
      <w:pPr>
        <w:rPr>
          <w:rFonts w:ascii="Courier New" w:hAnsi="Courier New" w:cs="Courier New"/>
          <w:sz w:val="24"/>
          <w:szCs w:val="24"/>
        </w:rPr>
      </w:pPr>
    </w:p>
    <w:p w:rsidR="004D2360" w:rsidRDefault="004D2360">
      <w:pPr>
        <w:rPr>
          <w:rFonts w:ascii="Courier New" w:hAnsi="Courier New" w:cs="Courier New"/>
          <w:sz w:val="24"/>
          <w:szCs w:val="24"/>
        </w:rPr>
      </w:pPr>
    </w:p>
    <w:p w:rsidR="004D2360" w:rsidRDefault="004D2360">
      <w:pPr>
        <w:rPr>
          <w:rFonts w:ascii="Courier New" w:hAnsi="Courier New" w:cs="Courier New"/>
          <w:sz w:val="24"/>
          <w:szCs w:val="24"/>
        </w:rPr>
      </w:pPr>
    </w:p>
    <w:p w:rsidR="004D2360" w:rsidRDefault="004D2360">
      <w:pPr>
        <w:rPr>
          <w:rFonts w:ascii="Courier New" w:hAnsi="Courier New" w:cs="Courier New"/>
          <w:sz w:val="24"/>
          <w:szCs w:val="24"/>
        </w:rPr>
      </w:pPr>
    </w:p>
    <w:p w:rsidR="00A65F76" w:rsidRDefault="00A65F76">
      <w:pPr>
        <w:rPr>
          <w:rFonts w:cs="Courier New"/>
          <w:sz w:val="24"/>
          <w:szCs w:val="24"/>
        </w:rPr>
      </w:pPr>
    </w:p>
    <w:p w:rsidR="006A6AB2" w:rsidRPr="006315E9" w:rsidRDefault="00475F92" w:rsidP="006315E9">
      <w:pPr>
        <w:jc w:val="center"/>
        <w:rPr>
          <w:rFonts w:ascii="Adobe Garamond Pro" w:hAnsi="Adobe Garamond Pro"/>
          <w:sz w:val="48"/>
          <w:szCs w:val="48"/>
        </w:rPr>
      </w:pPr>
      <w:r w:rsidRPr="006A6AB2">
        <w:rPr>
          <w:rFonts w:ascii="Adobe Garamond Pro" w:hAnsi="Adobe Garamond Pro"/>
          <w:sz w:val="48"/>
          <w:szCs w:val="48"/>
        </w:rPr>
        <w:lastRenderedPageBreak/>
        <w:t>Adobe Garamond</w:t>
      </w:r>
      <w:r w:rsidR="00A65F76" w:rsidRPr="006A6AB2">
        <w:rPr>
          <w:rFonts w:ascii="Adobe Garamond Pro" w:hAnsi="Adobe Garamond Pro"/>
          <w:sz w:val="48"/>
          <w:szCs w:val="48"/>
        </w:rPr>
        <w:t xml:space="preserve"> Pro</w:t>
      </w:r>
    </w:p>
    <w:p w:rsidR="00A65F76" w:rsidRDefault="006A6AB2" w:rsidP="00475F92">
      <w:pPr>
        <w:rPr>
          <w:rFonts w:ascii="Adobe Garamond Pro" w:hAnsi="Adobe Garamond Pro"/>
          <w:sz w:val="24"/>
          <w:szCs w:val="24"/>
        </w:rPr>
      </w:pPr>
      <w:r w:rsidRPr="004D2360">
        <w:rPr>
          <w:rFonts w:ascii="Adobe Garamond Pro" w:hAnsi="Adobe Garamond Pro"/>
          <w:sz w:val="24"/>
          <w:szCs w:val="24"/>
        </w:rPr>
        <w:t xml:space="preserve">This is Adobe Garamond Pro. </w:t>
      </w:r>
      <w:r>
        <w:rPr>
          <w:rFonts w:ascii="Adobe Garamond Pro" w:hAnsi="Adobe Garamond Pro"/>
          <w:sz w:val="24"/>
          <w:szCs w:val="24"/>
        </w:rPr>
        <w:t>It is a serif typeface, with ligatures that attach like “ff” or “tt”, and it’s based on “Garamond”, a typeface created by Claude Garamond in 15</w:t>
      </w:r>
      <w:r w:rsidRPr="00AA4BFB">
        <w:rPr>
          <w:rFonts w:ascii="Adobe Garamond Pro" w:hAnsi="Adobe Garamond Pro"/>
          <w:sz w:val="24"/>
          <w:szCs w:val="24"/>
          <w:vertAlign w:val="superscript"/>
        </w:rPr>
        <w:t>th</w:t>
      </w:r>
      <w:r>
        <w:rPr>
          <w:rFonts w:ascii="Adobe Garamond Pro" w:hAnsi="Adobe Garamond Pro"/>
          <w:sz w:val="24"/>
          <w:szCs w:val="24"/>
        </w:rPr>
        <w:t xml:space="preserve"> century France. Even though this typeface was released by Adobe in 1989, it didn’t become popular until the Harry Potter series utilized it.</w:t>
      </w:r>
    </w:p>
    <w:p w:rsidR="006A6AB2" w:rsidRDefault="006315E9" w:rsidP="006315E9">
      <w:pPr>
        <w:jc w:val="center"/>
        <w:rPr>
          <w:rFonts w:ascii="Adobe Garamond Pro" w:hAnsi="Adobe Garamond Pro"/>
          <w:sz w:val="24"/>
          <w:szCs w:val="24"/>
        </w:rPr>
      </w:pPr>
      <w:r>
        <w:rPr>
          <w:rFonts w:ascii="Adobe Garamond Pro" w:hAnsi="Adobe Garamond Pro"/>
          <w:sz w:val="24"/>
          <w:szCs w:val="24"/>
        </w:rPr>
        <w:t>ABCDEFGHIJKLMNOPQURSTUVWXYZ</w:t>
      </w:r>
    </w:p>
    <w:p w:rsidR="006315E9" w:rsidRPr="006315E9" w:rsidRDefault="006315E9" w:rsidP="006315E9">
      <w:pPr>
        <w:jc w:val="center"/>
        <w:rPr>
          <w:rFonts w:ascii="Adobe Garamond Pro" w:hAnsi="Adobe Garamond Pro"/>
          <w:sz w:val="28"/>
          <w:szCs w:val="28"/>
        </w:rPr>
      </w:pPr>
      <w:r w:rsidRPr="006315E9">
        <w:rPr>
          <w:rFonts w:ascii="Adobe Garamond Pro" w:hAnsi="Adobe Garamond Pro"/>
          <w:sz w:val="28"/>
          <w:szCs w:val="28"/>
        </w:rPr>
        <w:t>ABCDEFGHIJKLMNOPQURSTUVWXYZ</w:t>
      </w:r>
    </w:p>
    <w:p w:rsidR="006315E9" w:rsidRPr="006315E9" w:rsidRDefault="006315E9" w:rsidP="006315E9">
      <w:pPr>
        <w:jc w:val="center"/>
        <w:rPr>
          <w:rFonts w:ascii="Adobe Garamond Pro" w:hAnsi="Adobe Garamond Pro"/>
          <w:sz w:val="32"/>
          <w:szCs w:val="32"/>
        </w:rPr>
      </w:pPr>
      <w:r w:rsidRPr="006315E9">
        <w:rPr>
          <w:rFonts w:ascii="Adobe Garamond Pro" w:hAnsi="Adobe Garamond Pro"/>
          <w:sz w:val="32"/>
          <w:szCs w:val="32"/>
        </w:rPr>
        <w:t>ABCDEFGHIJKLMNOPQURSTUVWXYZ</w:t>
      </w:r>
    </w:p>
    <w:p w:rsidR="006315E9" w:rsidRPr="006315E9" w:rsidRDefault="006315E9" w:rsidP="006315E9">
      <w:pPr>
        <w:jc w:val="center"/>
        <w:rPr>
          <w:rFonts w:ascii="Adobe Garamond Pro" w:hAnsi="Adobe Garamond Pro"/>
          <w:sz w:val="36"/>
          <w:szCs w:val="36"/>
        </w:rPr>
      </w:pPr>
      <w:r w:rsidRPr="006315E9">
        <w:rPr>
          <w:rFonts w:ascii="Adobe Garamond Pro" w:hAnsi="Adobe Garamond Pro"/>
          <w:sz w:val="36"/>
          <w:szCs w:val="36"/>
        </w:rPr>
        <w:t>ABCDEFGHIJKLMNOPQURSTUVWXYZ</w:t>
      </w:r>
    </w:p>
    <w:p w:rsidR="006315E9" w:rsidRPr="006315E9" w:rsidRDefault="006315E9" w:rsidP="006315E9">
      <w:pPr>
        <w:jc w:val="center"/>
        <w:rPr>
          <w:rFonts w:ascii="Adobe Garamond Pro" w:hAnsi="Adobe Garamond Pro"/>
          <w:sz w:val="40"/>
          <w:szCs w:val="40"/>
        </w:rPr>
      </w:pPr>
      <w:r w:rsidRPr="006315E9">
        <w:rPr>
          <w:rFonts w:ascii="Adobe Garamond Pro" w:hAnsi="Adobe Garamond Pro"/>
          <w:sz w:val="40"/>
          <w:szCs w:val="40"/>
        </w:rPr>
        <w:t>ABCDEFGHIJKLMNOPQURSTUVWXYZ</w:t>
      </w:r>
    </w:p>
    <w:p w:rsidR="006315E9" w:rsidRPr="006315E9" w:rsidRDefault="006315E9" w:rsidP="006315E9">
      <w:pPr>
        <w:jc w:val="center"/>
        <w:rPr>
          <w:rFonts w:ascii="Adobe Garamond Pro" w:hAnsi="Adobe Garamond Pro"/>
          <w:sz w:val="44"/>
          <w:szCs w:val="44"/>
        </w:rPr>
      </w:pPr>
      <w:r w:rsidRPr="006315E9">
        <w:rPr>
          <w:rFonts w:ascii="Adobe Garamond Pro" w:hAnsi="Adobe Garamond Pro"/>
          <w:sz w:val="44"/>
          <w:szCs w:val="44"/>
        </w:rPr>
        <w:t>ABCDEFGHIJKLMNOPQURSTUVWXYZ</w:t>
      </w:r>
    </w:p>
    <w:p w:rsidR="006315E9" w:rsidRPr="006315E9" w:rsidRDefault="006315E9" w:rsidP="006315E9">
      <w:pPr>
        <w:jc w:val="center"/>
        <w:rPr>
          <w:rFonts w:ascii="Adobe Garamond Pro" w:hAnsi="Adobe Garamond Pro"/>
          <w:sz w:val="48"/>
          <w:szCs w:val="48"/>
        </w:rPr>
      </w:pPr>
      <w:r w:rsidRPr="006315E9">
        <w:rPr>
          <w:rFonts w:ascii="Adobe Garamond Pro" w:hAnsi="Adobe Garamond Pro"/>
          <w:sz w:val="48"/>
          <w:szCs w:val="48"/>
        </w:rPr>
        <w:t>ABCDEFGHIJKLMNOPQURSTUVWXYZ</w:t>
      </w:r>
    </w:p>
    <w:p w:rsidR="006315E9" w:rsidRPr="006315E9" w:rsidRDefault="006315E9" w:rsidP="006315E9">
      <w:pPr>
        <w:jc w:val="center"/>
        <w:rPr>
          <w:rFonts w:ascii="Adobe Garamond Pro" w:hAnsi="Adobe Garamond Pro"/>
          <w:sz w:val="52"/>
          <w:szCs w:val="52"/>
        </w:rPr>
      </w:pPr>
      <w:r w:rsidRPr="006315E9">
        <w:rPr>
          <w:rFonts w:ascii="Adobe Garamond Pro" w:hAnsi="Adobe Garamond Pro"/>
          <w:sz w:val="52"/>
          <w:szCs w:val="52"/>
        </w:rPr>
        <w:t>ABCDEFGHIJKLMNOPQURSTUVWXYZ</w:t>
      </w:r>
    </w:p>
    <w:p w:rsidR="006315E9" w:rsidRPr="006315E9" w:rsidRDefault="006315E9" w:rsidP="006315E9">
      <w:pPr>
        <w:jc w:val="center"/>
        <w:rPr>
          <w:rFonts w:ascii="Adobe Garamond Pro" w:hAnsi="Adobe Garamond Pro"/>
          <w:sz w:val="56"/>
          <w:szCs w:val="56"/>
        </w:rPr>
      </w:pPr>
      <w:r>
        <w:rPr>
          <w:rFonts w:ascii="Adobe Garamond Pro" w:hAnsi="Adobe Garamond Pro"/>
          <w:sz w:val="56"/>
          <w:szCs w:val="56"/>
        </w:rPr>
        <w:t>ABCDEFGHIJKLMNOPQURSTUVWX</w:t>
      </w:r>
    </w:p>
    <w:p w:rsidR="006315E9" w:rsidRPr="006315E9" w:rsidRDefault="006315E9" w:rsidP="006315E9">
      <w:pPr>
        <w:jc w:val="center"/>
        <w:rPr>
          <w:rFonts w:ascii="Adobe Garamond Pro" w:hAnsi="Adobe Garamond Pro"/>
          <w:sz w:val="64"/>
          <w:szCs w:val="64"/>
        </w:rPr>
      </w:pPr>
      <w:r>
        <w:rPr>
          <w:rFonts w:ascii="Adobe Garamond Pro" w:hAnsi="Adobe Garamond Pro"/>
          <w:sz w:val="64"/>
          <w:szCs w:val="64"/>
        </w:rPr>
        <w:t>ABCDEFGHIJKLMNOPQURSTU</w:t>
      </w:r>
    </w:p>
    <w:p w:rsidR="00A65F76" w:rsidRDefault="003B0061" w:rsidP="00475F92">
      <w:pPr>
        <w:rPr>
          <w:rFonts w:ascii="Adobe Garamond Pro" w:hAnsi="Adobe Garamond Pro"/>
          <w:sz w:val="24"/>
          <w:szCs w:val="24"/>
        </w:rPr>
      </w:pPr>
      <w:r>
        <w:rPr>
          <w:rFonts w:ascii="Adobe Garamond Pro" w:hAnsi="Adobe Garamond Pro"/>
          <w:sz w:val="24"/>
          <w:szCs w:val="24"/>
        </w:rPr>
        <w:t>Normal</w:t>
      </w:r>
      <w:r w:rsidR="00A65F76">
        <w:rPr>
          <w:rFonts w:ascii="Adobe Garamond Pro" w:hAnsi="Adobe Garamond Pro"/>
          <w:sz w:val="24"/>
          <w:szCs w:val="24"/>
        </w:rPr>
        <w:t>:</w:t>
      </w:r>
    </w:p>
    <w:p w:rsidR="00475F92" w:rsidRDefault="00A65F76" w:rsidP="00475F92">
      <w:pPr>
        <w:rPr>
          <w:rFonts w:ascii="Adobe Garamond Pro" w:hAnsi="Adobe Garamond Pro"/>
          <w:sz w:val="24"/>
          <w:szCs w:val="24"/>
        </w:rPr>
      </w:pPr>
      <w:r w:rsidRPr="00A65F76">
        <w:rPr>
          <w:rFonts w:ascii="Adobe Garamond Pro" w:hAnsi="Adobe Garamond Pro"/>
          <w:sz w:val="24"/>
          <w:szCs w:val="24"/>
        </w:rPr>
        <w:t>Pack my box with five dozen liquor jugs</w:t>
      </w:r>
      <w:r>
        <w:rPr>
          <w:rFonts w:ascii="Adobe Garamond Pro" w:hAnsi="Adobe Garamond Pro"/>
          <w:sz w:val="24"/>
          <w:szCs w:val="24"/>
        </w:rPr>
        <w:t>.</w:t>
      </w:r>
    </w:p>
    <w:p w:rsidR="00A65F76" w:rsidRPr="00A65F76" w:rsidRDefault="00A65F76" w:rsidP="00475F92">
      <w:pPr>
        <w:rPr>
          <w:rFonts w:ascii="Adobe Garamond Pro" w:hAnsi="Adobe Garamond Pro"/>
          <w:b/>
          <w:sz w:val="24"/>
          <w:szCs w:val="24"/>
        </w:rPr>
      </w:pPr>
      <w:r w:rsidRPr="00A65F76">
        <w:rPr>
          <w:rFonts w:ascii="Adobe Garamond Pro" w:hAnsi="Adobe Garamond Pro"/>
          <w:b/>
          <w:sz w:val="24"/>
          <w:szCs w:val="24"/>
        </w:rPr>
        <w:t>Bold:</w:t>
      </w:r>
    </w:p>
    <w:p w:rsidR="00A65F76" w:rsidRDefault="00A65F76" w:rsidP="00A65F76">
      <w:pPr>
        <w:rPr>
          <w:rFonts w:ascii="Adobe Garamond Pro" w:hAnsi="Adobe Garamond Pro"/>
          <w:b/>
          <w:sz w:val="24"/>
          <w:szCs w:val="24"/>
        </w:rPr>
      </w:pPr>
      <w:r w:rsidRPr="00A65F76">
        <w:rPr>
          <w:rFonts w:ascii="Adobe Garamond Pro" w:hAnsi="Adobe Garamond Pro"/>
          <w:b/>
          <w:sz w:val="24"/>
          <w:szCs w:val="24"/>
        </w:rPr>
        <w:t>Pack my box with five dozen liquor jugs.</w:t>
      </w:r>
    </w:p>
    <w:p w:rsidR="00A65F76" w:rsidRPr="00A65F76" w:rsidRDefault="00A65F76" w:rsidP="00A65F76">
      <w:pPr>
        <w:rPr>
          <w:rFonts w:ascii="Adobe Garamond Pro" w:hAnsi="Adobe Garamond Pro"/>
          <w:i/>
          <w:sz w:val="24"/>
          <w:szCs w:val="24"/>
        </w:rPr>
      </w:pPr>
      <w:r w:rsidRPr="00A65F76">
        <w:rPr>
          <w:rFonts w:ascii="Adobe Garamond Pro" w:hAnsi="Adobe Garamond Pro"/>
          <w:i/>
          <w:sz w:val="24"/>
          <w:szCs w:val="24"/>
        </w:rPr>
        <w:t>Italics:</w:t>
      </w:r>
    </w:p>
    <w:p w:rsidR="00A65F76" w:rsidRDefault="00A65F76" w:rsidP="00A65F76">
      <w:pPr>
        <w:rPr>
          <w:rFonts w:ascii="Adobe Garamond Pro" w:hAnsi="Adobe Garamond Pro"/>
          <w:i/>
          <w:sz w:val="24"/>
          <w:szCs w:val="24"/>
        </w:rPr>
      </w:pPr>
      <w:r w:rsidRPr="00A65F76">
        <w:rPr>
          <w:rFonts w:ascii="Adobe Garamond Pro" w:hAnsi="Adobe Garamond Pro"/>
          <w:i/>
          <w:sz w:val="24"/>
          <w:szCs w:val="24"/>
        </w:rPr>
        <w:t>Pack my box with five dozen liquor jugs.</w:t>
      </w:r>
    </w:p>
    <w:p w:rsidR="00A65F76" w:rsidRPr="00A65F76" w:rsidRDefault="00A65F76" w:rsidP="00A65F76">
      <w:pPr>
        <w:rPr>
          <w:rFonts w:ascii="Adobe Garamond Pro" w:hAnsi="Adobe Garamond Pro"/>
          <w:b/>
          <w:i/>
          <w:sz w:val="24"/>
          <w:szCs w:val="24"/>
        </w:rPr>
      </w:pPr>
      <w:r w:rsidRPr="00A65F76">
        <w:rPr>
          <w:rFonts w:ascii="Adobe Garamond Pro" w:hAnsi="Adobe Garamond Pro"/>
          <w:b/>
          <w:i/>
          <w:sz w:val="24"/>
          <w:szCs w:val="24"/>
        </w:rPr>
        <w:t>Bold Italics:</w:t>
      </w:r>
    </w:p>
    <w:p w:rsidR="003B0061" w:rsidRPr="006315E9" w:rsidRDefault="00A65F76" w:rsidP="00475F92">
      <w:pPr>
        <w:rPr>
          <w:rFonts w:ascii="Adobe Garamond Pro" w:hAnsi="Adobe Garamond Pro"/>
          <w:b/>
          <w:i/>
          <w:sz w:val="24"/>
          <w:szCs w:val="24"/>
        </w:rPr>
      </w:pPr>
      <w:r w:rsidRPr="00A65F76">
        <w:rPr>
          <w:rFonts w:ascii="Adobe Garamond Pro" w:hAnsi="Adobe Garamond Pro"/>
          <w:b/>
          <w:i/>
          <w:sz w:val="24"/>
          <w:szCs w:val="24"/>
        </w:rPr>
        <w:t>Pack my box with five dozen liquor jugs.</w:t>
      </w:r>
    </w:p>
    <w:p w:rsidR="006A6AB2" w:rsidRDefault="006A6AB2" w:rsidP="00475F92">
      <w:pPr>
        <w:rPr>
          <w:rFonts w:ascii="Arial Narrow" w:hAnsi="Arial Narrow"/>
          <w:sz w:val="24"/>
          <w:szCs w:val="24"/>
        </w:rPr>
      </w:pPr>
    </w:p>
    <w:p w:rsidR="00475F92" w:rsidRDefault="006A6AB2" w:rsidP="006A6AB2">
      <w:pPr>
        <w:jc w:val="center"/>
        <w:rPr>
          <w:rFonts w:ascii="Arial Narrow" w:hAnsi="Arial Narrow"/>
          <w:sz w:val="48"/>
          <w:szCs w:val="48"/>
        </w:rPr>
      </w:pPr>
      <w:r>
        <w:rPr>
          <w:rFonts w:ascii="Arial Narrow" w:hAnsi="Arial Narrow"/>
          <w:sz w:val="48"/>
          <w:szCs w:val="48"/>
        </w:rPr>
        <w:t>Arial Narrow</w:t>
      </w:r>
    </w:p>
    <w:p w:rsidR="006315E9" w:rsidRPr="006315E9" w:rsidRDefault="006315E9" w:rsidP="006315E9">
      <w:pPr>
        <w:rPr>
          <w:rFonts w:ascii="Arial Narrow" w:hAnsi="Arial Narrow"/>
          <w:sz w:val="24"/>
          <w:szCs w:val="24"/>
        </w:rPr>
      </w:pPr>
      <w:r>
        <w:rPr>
          <w:rFonts w:ascii="Arial Narrow" w:hAnsi="Arial Narrow"/>
          <w:sz w:val="24"/>
          <w:szCs w:val="24"/>
        </w:rPr>
        <w:t xml:space="preserve">This is Arial Narrow. It is a sans serif typeface, with ligatures that attach like “ft”, and it was released with other Arial variants in 1982. Its design was based on Monotype Grotesque and Helvetica. It was considered to be softer and fuller than other industrial san serif faces of the time.  </w:t>
      </w:r>
    </w:p>
    <w:p w:rsidR="006315E9" w:rsidRPr="006315E9" w:rsidRDefault="006315E9" w:rsidP="006315E9">
      <w:pPr>
        <w:jc w:val="center"/>
        <w:rPr>
          <w:rFonts w:ascii="Arial Narrow" w:hAnsi="Arial Narrow"/>
          <w:sz w:val="24"/>
          <w:szCs w:val="24"/>
        </w:rPr>
      </w:pPr>
      <w:r w:rsidRPr="006315E9">
        <w:rPr>
          <w:rFonts w:ascii="Arial Narrow" w:hAnsi="Arial Narrow"/>
          <w:sz w:val="24"/>
          <w:szCs w:val="24"/>
        </w:rPr>
        <w:t>ABCDEFGHIJKLMNOPQURSTUVWXYZ</w:t>
      </w:r>
    </w:p>
    <w:p w:rsidR="006315E9" w:rsidRPr="006315E9" w:rsidRDefault="006315E9" w:rsidP="006315E9">
      <w:pPr>
        <w:jc w:val="center"/>
        <w:rPr>
          <w:rFonts w:ascii="Arial Narrow" w:hAnsi="Arial Narrow"/>
          <w:sz w:val="28"/>
          <w:szCs w:val="28"/>
        </w:rPr>
      </w:pPr>
      <w:r w:rsidRPr="006315E9">
        <w:rPr>
          <w:rFonts w:ascii="Arial Narrow" w:hAnsi="Arial Narrow"/>
          <w:sz w:val="28"/>
          <w:szCs w:val="28"/>
        </w:rPr>
        <w:t>ABCDEFGHIJKLMNOPQURSTUVWXYZ</w:t>
      </w:r>
    </w:p>
    <w:p w:rsidR="006315E9" w:rsidRPr="006315E9" w:rsidRDefault="006315E9" w:rsidP="006315E9">
      <w:pPr>
        <w:jc w:val="center"/>
        <w:rPr>
          <w:rFonts w:ascii="Arial Narrow" w:hAnsi="Arial Narrow"/>
          <w:sz w:val="32"/>
          <w:szCs w:val="32"/>
        </w:rPr>
      </w:pPr>
      <w:r w:rsidRPr="006315E9">
        <w:rPr>
          <w:rFonts w:ascii="Arial Narrow" w:hAnsi="Arial Narrow"/>
          <w:sz w:val="32"/>
          <w:szCs w:val="32"/>
        </w:rPr>
        <w:t>ABCDEFGHIJKLMNOPQURSTUVWXYZ</w:t>
      </w:r>
    </w:p>
    <w:p w:rsidR="006315E9" w:rsidRPr="006315E9" w:rsidRDefault="006315E9" w:rsidP="006315E9">
      <w:pPr>
        <w:jc w:val="center"/>
        <w:rPr>
          <w:rFonts w:ascii="Arial Narrow" w:hAnsi="Arial Narrow"/>
          <w:sz w:val="36"/>
          <w:szCs w:val="36"/>
        </w:rPr>
      </w:pPr>
      <w:r w:rsidRPr="006315E9">
        <w:rPr>
          <w:rFonts w:ascii="Arial Narrow" w:hAnsi="Arial Narrow"/>
          <w:sz w:val="36"/>
          <w:szCs w:val="36"/>
        </w:rPr>
        <w:t>ABCDEFGHIJKLMNOPQURSTUVWXYZ</w:t>
      </w:r>
    </w:p>
    <w:p w:rsidR="006315E9" w:rsidRPr="006315E9" w:rsidRDefault="006315E9" w:rsidP="006315E9">
      <w:pPr>
        <w:jc w:val="center"/>
        <w:rPr>
          <w:rFonts w:ascii="Arial Narrow" w:hAnsi="Arial Narrow"/>
          <w:sz w:val="40"/>
          <w:szCs w:val="40"/>
        </w:rPr>
      </w:pPr>
      <w:r w:rsidRPr="006315E9">
        <w:rPr>
          <w:rFonts w:ascii="Arial Narrow" w:hAnsi="Arial Narrow"/>
          <w:sz w:val="40"/>
          <w:szCs w:val="40"/>
        </w:rPr>
        <w:t>ABCDEFGHIJKLMNOPQURSTUVWXYZ</w:t>
      </w:r>
    </w:p>
    <w:p w:rsidR="006315E9" w:rsidRPr="006315E9" w:rsidRDefault="006315E9" w:rsidP="006315E9">
      <w:pPr>
        <w:jc w:val="center"/>
        <w:rPr>
          <w:rFonts w:ascii="Arial Narrow" w:hAnsi="Arial Narrow"/>
          <w:sz w:val="44"/>
          <w:szCs w:val="44"/>
        </w:rPr>
      </w:pPr>
      <w:r w:rsidRPr="006315E9">
        <w:rPr>
          <w:rFonts w:ascii="Arial Narrow" w:hAnsi="Arial Narrow"/>
          <w:sz w:val="44"/>
          <w:szCs w:val="44"/>
        </w:rPr>
        <w:t>ABCDEFGHIJKLMNOPQURSTUVWXYZ</w:t>
      </w:r>
    </w:p>
    <w:p w:rsidR="006315E9" w:rsidRPr="006315E9" w:rsidRDefault="006315E9" w:rsidP="006315E9">
      <w:pPr>
        <w:jc w:val="center"/>
        <w:rPr>
          <w:rFonts w:ascii="Arial Narrow" w:hAnsi="Arial Narrow"/>
          <w:sz w:val="48"/>
          <w:szCs w:val="48"/>
        </w:rPr>
      </w:pPr>
      <w:r w:rsidRPr="006315E9">
        <w:rPr>
          <w:rFonts w:ascii="Arial Narrow" w:hAnsi="Arial Narrow"/>
          <w:sz w:val="48"/>
          <w:szCs w:val="48"/>
        </w:rPr>
        <w:t>ABCDEFGHIJKLMNOPQURSTUVWXYZ</w:t>
      </w:r>
    </w:p>
    <w:p w:rsidR="006315E9" w:rsidRPr="006315E9" w:rsidRDefault="006315E9" w:rsidP="006315E9">
      <w:pPr>
        <w:jc w:val="center"/>
        <w:rPr>
          <w:rFonts w:ascii="Arial Narrow" w:hAnsi="Arial Narrow"/>
          <w:sz w:val="52"/>
          <w:szCs w:val="52"/>
        </w:rPr>
      </w:pPr>
      <w:r w:rsidRPr="006315E9">
        <w:rPr>
          <w:rFonts w:ascii="Arial Narrow" w:hAnsi="Arial Narrow"/>
          <w:sz w:val="52"/>
          <w:szCs w:val="52"/>
        </w:rPr>
        <w:t>ABCDEFGHIJKLMNOPQURSTUVWXYZ</w:t>
      </w:r>
    </w:p>
    <w:p w:rsidR="006315E9" w:rsidRPr="006315E9" w:rsidRDefault="006315E9" w:rsidP="006315E9">
      <w:pPr>
        <w:jc w:val="center"/>
        <w:rPr>
          <w:rFonts w:ascii="Arial Narrow" w:hAnsi="Arial Narrow"/>
          <w:sz w:val="56"/>
          <w:szCs w:val="56"/>
        </w:rPr>
      </w:pPr>
      <w:r w:rsidRPr="006315E9">
        <w:rPr>
          <w:rFonts w:ascii="Arial Narrow" w:hAnsi="Arial Narrow"/>
          <w:sz w:val="56"/>
          <w:szCs w:val="56"/>
        </w:rPr>
        <w:t>ABCDEFGHIJKLMNOPQURSTUVWXYZ</w:t>
      </w:r>
    </w:p>
    <w:p w:rsidR="006A6AB2" w:rsidRPr="006315E9" w:rsidRDefault="006315E9" w:rsidP="006315E9">
      <w:pPr>
        <w:jc w:val="center"/>
        <w:rPr>
          <w:rFonts w:ascii="Arial Narrow" w:hAnsi="Arial Narrow"/>
          <w:sz w:val="64"/>
          <w:szCs w:val="64"/>
        </w:rPr>
      </w:pPr>
      <w:r w:rsidRPr="006315E9">
        <w:rPr>
          <w:rFonts w:ascii="Arial Narrow" w:hAnsi="Arial Narrow"/>
          <w:sz w:val="64"/>
          <w:szCs w:val="64"/>
        </w:rPr>
        <w:t>ABCDEFGHIJKLMNOPQURSTU</w:t>
      </w:r>
      <w:r>
        <w:rPr>
          <w:rFonts w:ascii="Arial Narrow" w:hAnsi="Arial Narrow"/>
          <w:sz w:val="64"/>
          <w:szCs w:val="64"/>
        </w:rPr>
        <w:t>VWXY</w:t>
      </w:r>
    </w:p>
    <w:p w:rsidR="00A65F76" w:rsidRDefault="003B0061" w:rsidP="00475F92">
      <w:pPr>
        <w:rPr>
          <w:rFonts w:ascii="Arial Narrow" w:hAnsi="Arial Narrow"/>
          <w:sz w:val="24"/>
          <w:szCs w:val="24"/>
        </w:rPr>
      </w:pPr>
      <w:r>
        <w:rPr>
          <w:rFonts w:ascii="Arial Narrow" w:hAnsi="Arial Narrow"/>
          <w:sz w:val="24"/>
          <w:szCs w:val="24"/>
        </w:rPr>
        <w:t>Normal</w:t>
      </w:r>
      <w:r w:rsidR="00A65F76">
        <w:rPr>
          <w:rFonts w:ascii="Arial Narrow" w:hAnsi="Arial Narrow"/>
          <w:sz w:val="24"/>
          <w:szCs w:val="24"/>
        </w:rPr>
        <w:t>:</w:t>
      </w:r>
    </w:p>
    <w:p w:rsidR="00A65F76" w:rsidRDefault="00A65F76" w:rsidP="00475F92">
      <w:pPr>
        <w:rPr>
          <w:rFonts w:ascii="Arial Narrow" w:hAnsi="Arial Narrow"/>
          <w:sz w:val="24"/>
          <w:szCs w:val="24"/>
        </w:rPr>
      </w:pPr>
      <w:r w:rsidRPr="00A65F76">
        <w:rPr>
          <w:rFonts w:ascii="Arial Narrow" w:hAnsi="Arial Narrow"/>
          <w:sz w:val="24"/>
          <w:szCs w:val="24"/>
        </w:rPr>
        <w:t>Jackdaws love my big sphinx of quartz.</w:t>
      </w:r>
    </w:p>
    <w:p w:rsidR="00A65F76" w:rsidRPr="003B0061" w:rsidRDefault="00A65F76" w:rsidP="00475F92">
      <w:pPr>
        <w:rPr>
          <w:rFonts w:ascii="Arial Narrow" w:hAnsi="Arial Narrow"/>
          <w:b/>
          <w:sz w:val="24"/>
          <w:szCs w:val="24"/>
        </w:rPr>
      </w:pPr>
      <w:r w:rsidRPr="003B0061">
        <w:rPr>
          <w:rFonts w:ascii="Arial Narrow" w:hAnsi="Arial Narrow"/>
          <w:b/>
          <w:sz w:val="24"/>
          <w:szCs w:val="24"/>
        </w:rPr>
        <w:t>Bold:</w:t>
      </w:r>
    </w:p>
    <w:p w:rsidR="00A65F76" w:rsidRPr="003B0061" w:rsidRDefault="00A65F76" w:rsidP="00A65F76">
      <w:pPr>
        <w:rPr>
          <w:rFonts w:ascii="Arial Narrow" w:hAnsi="Arial Narrow"/>
          <w:b/>
          <w:sz w:val="24"/>
          <w:szCs w:val="24"/>
        </w:rPr>
      </w:pPr>
      <w:r w:rsidRPr="003B0061">
        <w:rPr>
          <w:rFonts w:ascii="Arial Narrow" w:hAnsi="Arial Narrow"/>
          <w:b/>
          <w:sz w:val="24"/>
          <w:szCs w:val="24"/>
        </w:rPr>
        <w:t>Jackdaws love my big sphinx of quartz.</w:t>
      </w:r>
    </w:p>
    <w:p w:rsidR="00A65F76" w:rsidRPr="003B0061" w:rsidRDefault="00A65F76" w:rsidP="00A65F76">
      <w:pPr>
        <w:rPr>
          <w:rFonts w:ascii="Arial Narrow" w:hAnsi="Arial Narrow"/>
          <w:i/>
          <w:sz w:val="24"/>
          <w:szCs w:val="24"/>
        </w:rPr>
      </w:pPr>
      <w:r w:rsidRPr="003B0061">
        <w:rPr>
          <w:rFonts w:ascii="Arial Narrow" w:hAnsi="Arial Narrow"/>
          <w:i/>
          <w:sz w:val="24"/>
          <w:szCs w:val="24"/>
        </w:rPr>
        <w:t>Italics:</w:t>
      </w:r>
    </w:p>
    <w:p w:rsidR="00A65F76" w:rsidRPr="003B0061" w:rsidRDefault="00A65F76" w:rsidP="00A65F76">
      <w:pPr>
        <w:rPr>
          <w:rFonts w:ascii="Arial Narrow" w:hAnsi="Arial Narrow"/>
          <w:i/>
          <w:sz w:val="24"/>
          <w:szCs w:val="24"/>
        </w:rPr>
      </w:pPr>
      <w:r w:rsidRPr="003B0061">
        <w:rPr>
          <w:rFonts w:ascii="Arial Narrow" w:hAnsi="Arial Narrow"/>
          <w:i/>
          <w:sz w:val="24"/>
          <w:szCs w:val="24"/>
        </w:rPr>
        <w:t>Jackdaws love my big sphinx of quartz.</w:t>
      </w:r>
    </w:p>
    <w:p w:rsidR="00A65F76" w:rsidRPr="003B0061" w:rsidRDefault="00A65F76" w:rsidP="00A65F76">
      <w:pPr>
        <w:rPr>
          <w:rFonts w:ascii="Arial Narrow" w:hAnsi="Arial Narrow"/>
          <w:b/>
          <w:i/>
          <w:sz w:val="24"/>
          <w:szCs w:val="24"/>
        </w:rPr>
      </w:pPr>
      <w:r w:rsidRPr="003B0061">
        <w:rPr>
          <w:rFonts w:ascii="Arial Narrow" w:hAnsi="Arial Narrow"/>
          <w:b/>
          <w:i/>
          <w:sz w:val="24"/>
          <w:szCs w:val="24"/>
        </w:rPr>
        <w:t>Bold Italics</w:t>
      </w:r>
      <w:r w:rsidRPr="003B0061">
        <w:rPr>
          <w:rFonts w:ascii="Arial Narrow" w:hAnsi="Arial Narrow"/>
          <w:b/>
          <w:i/>
          <w:sz w:val="24"/>
          <w:szCs w:val="24"/>
        </w:rPr>
        <w:t>:</w:t>
      </w:r>
    </w:p>
    <w:p w:rsidR="006A6AB2" w:rsidRPr="006315E9" w:rsidRDefault="00A65F76" w:rsidP="00475F92">
      <w:pPr>
        <w:rPr>
          <w:rFonts w:ascii="Arial Narrow" w:hAnsi="Arial Narrow"/>
          <w:b/>
          <w:i/>
          <w:sz w:val="24"/>
          <w:szCs w:val="24"/>
        </w:rPr>
      </w:pPr>
      <w:r w:rsidRPr="003B0061">
        <w:rPr>
          <w:rFonts w:ascii="Arial Narrow" w:hAnsi="Arial Narrow"/>
          <w:b/>
          <w:i/>
          <w:sz w:val="24"/>
          <w:szCs w:val="24"/>
        </w:rPr>
        <w:t>Jackdaws love my big sphinx of quartz.</w:t>
      </w:r>
    </w:p>
    <w:p w:rsidR="004D2360" w:rsidRDefault="003B0061" w:rsidP="006315E9">
      <w:pPr>
        <w:jc w:val="center"/>
        <w:rPr>
          <w:rFonts w:ascii="Courier New" w:hAnsi="Courier New" w:cs="Courier New"/>
          <w:sz w:val="48"/>
          <w:szCs w:val="48"/>
        </w:rPr>
      </w:pPr>
      <w:r w:rsidRPr="006A6AB2">
        <w:rPr>
          <w:rFonts w:ascii="Courier New" w:hAnsi="Courier New" w:cs="Courier New"/>
          <w:sz w:val="48"/>
          <w:szCs w:val="48"/>
        </w:rPr>
        <w:lastRenderedPageBreak/>
        <w:t>Courier New</w:t>
      </w:r>
    </w:p>
    <w:p w:rsidR="006315E9" w:rsidRPr="006315E9" w:rsidRDefault="006315E9" w:rsidP="006315E9">
      <w:pPr>
        <w:rPr>
          <w:rFonts w:ascii="Courier New" w:hAnsi="Courier New" w:cs="Courier New"/>
          <w:sz w:val="24"/>
          <w:szCs w:val="24"/>
        </w:rPr>
      </w:pPr>
      <w:r>
        <w:rPr>
          <w:rFonts w:ascii="Courier New" w:hAnsi="Courier New" w:cs="Courier New"/>
          <w:sz w:val="24"/>
          <w:szCs w:val="24"/>
        </w:rPr>
        <w:t>This is Courier New. It is a serif and monospaced typeface, it doesn’t have ligatures, and was a variant design of Courier, which was released in 1952. It became a standard text of the typewriter industry, and is the text used for screenwriting. Courier was originally going to be called “Messenger”, but according to designer Howard Kettler, they decided on “Courier” because it symbolized “dignity, prestige and stability”.</w:t>
      </w:r>
    </w:p>
    <w:p w:rsidR="006315E9" w:rsidRPr="006315E9" w:rsidRDefault="006315E9" w:rsidP="006315E9">
      <w:pPr>
        <w:jc w:val="center"/>
        <w:rPr>
          <w:rFonts w:ascii="Courier New" w:hAnsi="Courier New" w:cs="Courier New"/>
          <w:sz w:val="28"/>
          <w:szCs w:val="28"/>
        </w:rPr>
      </w:pPr>
      <w:r w:rsidRPr="006315E9">
        <w:rPr>
          <w:rFonts w:ascii="Courier New" w:hAnsi="Courier New" w:cs="Courier New"/>
          <w:sz w:val="28"/>
          <w:szCs w:val="28"/>
        </w:rPr>
        <w:t>ABCDEFGHIJKLMNOPQURSTUVWXYZ</w:t>
      </w:r>
    </w:p>
    <w:p w:rsidR="006315E9" w:rsidRPr="006315E9" w:rsidRDefault="006315E9" w:rsidP="006315E9">
      <w:pPr>
        <w:jc w:val="center"/>
        <w:rPr>
          <w:rFonts w:ascii="Courier New" w:hAnsi="Courier New" w:cs="Courier New"/>
          <w:sz w:val="32"/>
          <w:szCs w:val="32"/>
        </w:rPr>
      </w:pPr>
      <w:r w:rsidRPr="006315E9">
        <w:rPr>
          <w:rFonts w:ascii="Courier New" w:hAnsi="Courier New" w:cs="Courier New"/>
          <w:sz w:val="32"/>
          <w:szCs w:val="32"/>
        </w:rPr>
        <w:t>ABCDEFGHIJKLMNOPQURSTUVWXYZ</w:t>
      </w:r>
    </w:p>
    <w:p w:rsidR="006315E9" w:rsidRPr="006315E9" w:rsidRDefault="006315E9" w:rsidP="006315E9">
      <w:pPr>
        <w:jc w:val="center"/>
        <w:rPr>
          <w:rFonts w:ascii="Courier New" w:hAnsi="Courier New" w:cs="Courier New"/>
          <w:sz w:val="36"/>
          <w:szCs w:val="36"/>
        </w:rPr>
      </w:pPr>
      <w:r w:rsidRPr="006315E9">
        <w:rPr>
          <w:rFonts w:ascii="Courier New" w:hAnsi="Courier New" w:cs="Courier New"/>
          <w:sz w:val="36"/>
          <w:szCs w:val="36"/>
        </w:rPr>
        <w:t>ABCDEFGHIJKLMNOPQURSTUVWXYZ</w:t>
      </w:r>
    </w:p>
    <w:p w:rsidR="006315E9" w:rsidRPr="006315E9" w:rsidRDefault="006315E9" w:rsidP="006315E9">
      <w:pPr>
        <w:jc w:val="center"/>
        <w:rPr>
          <w:rFonts w:ascii="Courier New" w:hAnsi="Courier New" w:cs="Courier New"/>
          <w:sz w:val="40"/>
          <w:szCs w:val="40"/>
        </w:rPr>
      </w:pPr>
      <w:r w:rsidRPr="006315E9">
        <w:rPr>
          <w:rFonts w:ascii="Courier New" w:hAnsi="Courier New" w:cs="Courier New"/>
          <w:sz w:val="40"/>
          <w:szCs w:val="40"/>
        </w:rPr>
        <w:t>ABCDEFGHIJKLMNOPQURSTUVWXYZ</w:t>
      </w:r>
    </w:p>
    <w:p w:rsidR="006315E9" w:rsidRPr="006315E9" w:rsidRDefault="006315E9" w:rsidP="006315E9">
      <w:pPr>
        <w:jc w:val="center"/>
        <w:rPr>
          <w:rFonts w:ascii="Courier New" w:hAnsi="Courier New" w:cs="Courier New"/>
          <w:sz w:val="44"/>
          <w:szCs w:val="44"/>
        </w:rPr>
      </w:pPr>
      <w:r w:rsidRPr="006315E9">
        <w:rPr>
          <w:rFonts w:ascii="Courier New" w:hAnsi="Courier New" w:cs="Courier New"/>
          <w:sz w:val="44"/>
          <w:szCs w:val="44"/>
        </w:rPr>
        <w:t>ABCDEFGHIJKLMNOPQURSTUVWXYZ</w:t>
      </w:r>
    </w:p>
    <w:p w:rsidR="006315E9" w:rsidRPr="006315E9" w:rsidRDefault="006315E9" w:rsidP="006315E9">
      <w:pPr>
        <w:jc w:val="center"/>
        <w:rPr>
          <w:rFonts w:ascii="Courier New" w:hAnsi="Courier New" w:cs="Courier New"/>
          <w:sz w:val="48"/>
          <w:szCs w:val="48"/>
        </w:rPr>
      </w:pPr>
      <w:r w:rsidRPr="006315E9">
        <w:rPr>
          <w:rFonts w:ascii="Courier New" w:hAnsi="Courier New" w:cs="Courier New"/>
          <w:sz w:val="48"/>
          <w:szCs w:val="48"/>
        </w:rPr>
        <w:t>ABCDEFGHIJKLMNOPQURSTUVWXYZ</w:t>
      </w:r>
    </w:p>
    <w:p w:rsidR="006315E9" w:rsidRPr="006315E9" w:rsidRDefault="006315E9" w:rsidP="006315E9">
      <w:pPr>
        <w:jc w:val="center"/>
        <w:rPr>
          <w:rFonts w:ascii="Courier New" w:hAnsi="Courier New" w:cs="Courier New"/>
          <w:sz w:val="52"/>
          <w:szCs w:val="52"/>
        </w:rPr>
      </w:pPr>
      <w:r w:rsidRPr="006315E9">
        <w:rPr>
          <w:rFonts w:ascii="Courier New" w:hAnsi="Courier New" w:cs="Courier New"/>
          <w:sz w:val="52"/>
          <w:szCs w:val="52"/>
        </w:rPr>
        <w:t>ABCDEFGHIJKLMNOPQURSTUVWXYZ</w:t>
      </w:r>
    </w:p>
    <w:p w:rsidR="006315E9" w:rsidRPr="006315E9" w:rsidRDefault="006315E9" w:rsidP="006315E9">
      <w:pPr>
        <w:jc w:val="center"/>
        <w:rPr>
          <w:rFonts w:ascii="Courier New" w:hAnsi="Courier New" w:cs="Courier New"/>
          <w:sz w:val="56"/>
          <w:szCs w:val="56"/>
        </w:rPr>
      </w:pPr>
      <w:r w:rsidRPr="006315E9">
        <w:rPr>
          <w:rFonts w:ascii="Courier New" w:hAnsi="Courier New" w:cs="Courier New"/>
          <w:sz w:val="56"/>
          <w:szCs w:val="56"/>
        </w:rPr>
        <w:t>ABCDEFGHIJKLMNOPQURSTUVWXYZ</w:t>
      </w:r>
    </w:p>
    <w:p w:rsidR="006315E9" w:rsidRPr="006315E9" w:rsidRDefault="006315E9" w:rsidP="006315E9">
      <w:pPr>
        <w:jc w:val="center"/>
        <w:rPr>
          <w:rFonts w:ascii="Courier New" w:hAnsi="Courier New" w:cs="Courier New"/>
          <w:sz w:val="64"/>
          <w:szCs w:val="64"/>
        </w:rPr>
      </w:pPr>
      <w:r w:rsidRPr="006315E9">
        <w:rPr>
          <w:rFonts w:ascii="Courier New" w:hAnsi="Courier New" w:cs="Courier New"/>
          <w:sz w:val="64"/>
          <w:szCs w:val="64"/>
        </w:rPr>
        <w:t>ABCDEFGHIJKLMNOPQURSTU</w:t>
      </w:r>
      <w:r>
        <w:rPr>
          <w:rFonts w:ascii="Courier New" w:hAnsi="Courier New" w:cs="Courier New"/>
          <w:sz w:val="64"/>
          <w:szCs w:val="64"/>
        </w:rPr>
        <w:t>VW</w:t>
      </w:r>
    </w:p>
    <w:p w:rsidR="003B0061" w:rsidRDefault="003B0061" w:rsidP="00475F92">
      <w:pPr>
        <w:rPr>
          <w:rFonts w:ascii="Courier New" w:hAnsi="Courier New" w:cs="Courier New"/>
          <w:sz w:val="24"/>
          <w:szCs w:val="24"/>
        </w:rPr>
      </w:pPr>
      <w:r>
        <w:rPr>
          <w:rFonts w:ascii="Courier New" w:hAnsi="Courier New" w:cs="Courier New"/>
          <w:sz w:val="24"/>
          <w:szCs w:val="24"/>
        </w:rPr>
        <w:t>Normal:</w:t>
      </w:r>
    </w:p>
    <w:p w:rsidR="003B0061" w:rsidRDefault="003B0061" w:rsidP="00475F92">
      <w:pPr>
        <w:rPr>
          <w:rFonts w:ascii="Courier New" w:hAnsi="Courier New" w:cs="Courier New"/>
          <w:sz w:val="24"/>
          <w:szCs w:val="24"/>
        </w:rPr>
      </w:pPr>
      <w:r w:rsidRPr="003B0061">
        <w:rPr>
          <w:rFonts w:ascii="Courier New" w:hAnsi="Courier New" w:cs="Courier New"/>
          <w:sz w:val="24"/>
          <w:szCs w:val="24"/>
        </w:rPr>
        <w:t>The five boxing wizards jump quickly.</w:t>
      </w:r>
    </w:p>
    <w:p w:rsidR="003B0061" w:rsidRPr="003B0061" w:rsidRDefault="003B0061" w:rsidP="003B0061">
      <w:pPr>
        <w:rPr>
          <w:rFonts w:ascii="Courier New" w:hAnsi="Courier New" w:cs="Courier New"/>
          <w:b/>
          <w:sz w:val="24"/>
          <w:szCs w:val="24"/>
        </w:rPr>
      </w:pPr>
      <w:r w:rsidRPr="003B0061">
        <w:rPr>
          <w:rFonts w:ascii="Courier New" w:hAnsi="Courier New" w:cs="Courier New"/>
          <w:b/>
          <w:sz w:val="24"/>
          <w:szCs w:val="24"/>
        </w:rPr>
        <w:t>Bold</w:t>
      </w:r>
      <w:r w:rsidRPr="003B0061">
        <w:rPr>
          <w:rFonts w:ascii="Courier New" w:hAnsi="Courier New" w:cs="Courier New"/>
          <w:b/>
          <w:sz w:val="24"/>
          <w:szCs w:val="24"/>
        </w:rPr>
        <w:t>:</w:t>
      </w:r>
    </w:p>
    <w:p w:rsidR="003B0061" w:rsidRPr="003B0061" w:rsidRDefault="003B0061" w:rsidP="003B0061">
      <w:pPr>
        <w:rPr>
          <w:rFonts w:ascii="Courier New" w:hAnsi="Courier New" w:cs="Courier New"/>
          <w:b/>
          <w:sz w:val="24"/>
          <w:szCs w:val="24"/>
        </w:rPr>
      </w:pPr>
      <w:r w:rsidRPr="003B0061">
        <w:rPr>
          <w:rFonts w:ascii="Courier New" w:hAnsi="Courier New" w:cs="Courier New"/>
          <w:b/>
          <w:sz w:val="24"/>
          <w:szCs w:val="24"/>
        </w:rPr>
        <w:t>The five boxing wizards jump quickly.</w:t>
      </w:r>
    </w:p>
    <w:p w:rsidR="003B0061" w:rsidRPr="003B0061" w:rsidRDefault="003B0061" w:rsidP="003B0061">
      <w:pPr>
        <w:rPr>
          <w:rFonts w:ascii="Courier New" w:hAnsi="Courier New" w:cs="Courier New"/>
          <w:i/>
          <w:sz w:val="24"/>
          <w:szCs w:val="24"/>
        </w:rPr>
      </w:pPr>
      <w:r w:rsidRPr="003B0061">
        <w:rPr>
          <w:rFonts w:ascii="Courier New" w:hAnsi="Courier New" w:cs="Courier New"/>
          <w:i/>
          <w:sz w:val="24"/>
          <w:szCs w:val="24"/>
        </w:rPr>
        <w:t>Italics</w:t>
      </w:r>
      <w:r w:rsidRPr="003B0061">
        <w:rPr>
          <w:rFonts w:ascii="Courier New" w:hAnsi="Courier New" w:cs="Courier New"/>
          <w:i/>
          <w:sz w:val="24"/>
          <w:szCs w:val="24"/>
        </w:rPr>
        <w:t>:</w:t>
      </w:r>
    </w:p>
    <w:p w:rsidR="003B0061" w:rsidRPr="003B0061" w:rsidRDefault="003B0061" w:rsidP="003B0061">
      <w:pPr>
        <w:rPr>
          <w:rFonts w:ascii="Courier New" w:hAnsi="Courier New" w:cs="Courier New"/>
          <w:i/>
          <w:sz w:val="24"/>
          <w:szCs w:val="24"/>
        </w:rPr>
      </w:pPr>
      <w:r w:rsidRPr="003B0061">
        <w:rPr>
          <w:rFonts w:ascii="Courier New" w:hAnsi="Courier New" w:cs="Courier New"/>
          <w:i/>
          <w:sz w:val="24"/>
          <w:szCs w:val="24"/>
        </w:rPr>
        <w:t>The five boxing wizards jump quickly.</w:t>
      </w:r>
    </w:p>
    <w:p w:rsidR="003B0061" w:rsidRPr="003B0061" w:rsidRDefault="003B0061" w:rsidP="003B0061">
      <w:pPr>
        <w:rPr>
          <w:rFonts w:ascii="Courier New" w:hAnsi="Courier New" w:cs="Courier New"/>
          <w:b/>
          <w:i/>
          <w:sz w:val="24"/>
          <w:szCs w:val="24"/>
        </w:rPr>
      </w:pPr>
      <w:r w:rsidRPr="003B0061">
        <w:rPr>
          <w:rFonts w:ascii="Courier New" w:hAnsi="Courier New" w:cs="Courier New"/>
          <w:b/>
          <w:i/>
          <w:sz w:val="24"/>
          <w:szCs w:val="24"/>
        </w:rPr>
        <w:t>Bold Italics</w:t>
      </w:r>
      <w:r w:rsidRPr="003B0061">
        <w:rPr>
          <w:rFonts w:ascii="Courier New" w:hAnsi="Courier New" w:cs="Courier New"/>
          <w:b/>
          <w:i/>
          <w:sz w:val="24"/>
          <w:szCs w:val="24"/>
        </w:rPr>
        <w:t>:</w:t>
      </w:r>
    </w:p>
    <w:p w:rsidR="003B0061" w:rsidRPr="003B0061" w:rsidRDefault="003B0061" w:rsidP="003B0061">
      <w:pPr>
        <w:rPr>
          <w:rFonts w:ascii="Courier New" w:hAnsi="Courier New" w:cs="Courier New"/>
          <w:sz w:val="24"/>
          <w:szCs w:val="24"/>
        </w:rPr>
      </w:pPr>
      <w:r w:rsidRPr="003B0061">
        <w:rPr>
          <w:rFonts w:ascii="Courier New" w:hAnsi="Courier New" w:cs="Courier New"/>
          <w:b/>
          <w:i/>
          <w:sz w:val="24"/>
          <w:szCs w:val="24"/>
        </w:rPr>
        <w:t>The five boxing wizards jump quickly.</w:t>
      </w:r>
    </w:p>
    <w:sectPr w:rsidR="003B0061" w:rsidRPr="003B00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F27" w:rsidRDefault="002D4F27" w:rsidP="004D2360">
      <w:pPr>
        <w:spacing w:after="0" w:line="240" w:lineRule="auto"/>
      </w:pPr>
      <w:r>
        <w:separator/>
      </w:r>
    </w:p>
  </w:endnote>
  <w:endnote w:type="continuationSeparator" w:id="0">
    <w:p w:rsidR="002D4F27" w:rsidRDefault="002D4F27" w:rsidP="004D2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dobe Garamond Pro">
    <w:panose1 w:val="02020502060506020403"/>
    <w:charset w:val="00"/>
    <w:family w:val="roma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F27" w:rsidRDefault="002D4F27" w:rsidP="004D2360">
      <w:pPr>
        <w:spacing w:after="0" w:line="240" w:lineRule="auto"/>
      </w:pPr>
      <w:r>
        <w:separator/>
      </w:r>
    </w:p>
  </w:footnote>
  <w:footnote w:type="continuationSeparator" w:id="0">
    <w:p w:rsidR="002D4F27" w:rsidRDefault="002D4F27" w:rsidP="004D23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360"/>
    <w:rsid w:val="002D4F27"/>
    <w:rsid w:val="003B0061"/>
    <w:rsid w:val="00475F92"/>
    <w:rsid w:val="004D2360"/>
    <w:rsid w:val="006315E9"/>
    <w:rsid w:val="006A6AB2"/>
    <w:rsid w:val="00A65F76"/>
    <w:rsid w:val="00AA4BFB"/>
    <w:rsid w:val="00FA5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4E46A"/>
  <w15:chartTrackingRefBased/>
  <w15:docId w15:val="{883FD19B-907A-4327-B86B-E37549E3E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3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360"/>
  </w:style>
  <w:style w:type="paragraph" w:styleId="Footer">
    <w:name w:val="footer"/>
    <w:basedOn w:val="Normal"/>
    <w:link w:val="FooterChar"/>
    <w:uiPriority w:val="99"/>
    <w:unhideWhenUsed/>
    <w:rsid w:val="004D23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4</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Parsons</dc:creator>
  <cp:keywords/>
  <dc:description/>
  <cp:lastModifiedBy>Parsons, Benjamin</cp:lastModifiedBy>
  <cp:revision>1</cp:revision>
  <dcterms:created xsi:type="dcterms:W3CDTF">2017-01-26T14:02:00Z</dcterms:created>
  <dcterms:modified xsi:type="dcterms:W3CDTF">2017-01-26T15:48:00Z</dcterms:modified>
</cp:coreProperties>
</file>