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10" w:rsidRPr="00717710" w:rsidRDefault="00717710">
      <w:pPr>
        <w:rPr>
          <w:rFonts w:ascii="Stencil" w:hAnsi="Stencil" w:cs="GothicE"/>
          <w:sz w:val="40"/>
          <w:szCs w:val="40"/>
        </w:rPr>
      </w:pPr>
      <w:r w:rsidRPr="00717710">
        <w:rPr>
          <w:rFonts w:ascii="Stencil" w:hAnsi="Stencil" w:cs="GothicE"/>
          <w:sz w:val="40"/>
          <w:szCs w:val="40"/>
        </w:rPr>
        <w:t>Stencil</w:t>
      </w:r>
    </w:p>
    <w:p w:rsidR="00717710" w:rsidRPr="00717710" w:rsidRDefault="00717710">
      <w:pPr>
        <w:rPr>
          <w:rFonts w:ascii="Stencil" w:hAnsi="Stencil" w:cs="GothicE"/>
          <w:i/>
          <w:sz w:val="40"/>
          <w:szCs w:val="40"/>
        </w:rPr>
      </w:pPr>
      <w:r w:rsidRPr="00717710">
        <w:rPr>
          <w:rFonts w:ascii="Stencil" w:hAnsi="Stencil" w:cs="GothicE"/>
          <w:i/>
          <w:sz w:val="40"/>
          <w:szCs w:val="40"/>
        </w:rPr>
        <w:t>Stencil italic</w:t>
      </w:r>
    </w:p>
    <w:p w:rsidR="00717710" w:rsidRDefault="00717710">
      <w:pPr>
        <w:rPr>
          <w:rFonts w:ascii="Stencil" w:hAnsi="Stencil" w:cs="GothicE"/>
          <w:b/>
          <w:sz w:val="40"/>
          <w:szCs w:val="40"/>
        </w:rPr>
      </w:pPr>
      <w:r w:rsidRPr="00717710">
        <w:rPr>
          <w:rFonts w:ascii="Stencil" w:hAnsi="Stencil" w:cs="GothicE"/>
          <w:b/>
          <w:sz w:val="40"/>
          <w:szCs w:val="40"/>
        </w:rPr>
        <w:t xml:space="preserve">Stencil </w:t>
      </w:r>
      <w:r>
        <w:rPr>
          <w:rFonts w:ascii="Stencil" w:hAnsi="Stencil" w:cs="GothicE"/>
          <w:b/>
          <w:sz w:val="40"/>
          <w:szCs w:val="40"/>
        </w:rPr>
        <w:t>bold</w:t>
      </w:r>
    </w:p>
    <w:p w:rsidR="00717710" w:rsidRPr="00717710" w:rsidRDefault="00717710">
      <w:pPr>
        <w:rPr>
          <w:rFonts w:ascii="Stencil" w:hAnsi="Stencil" w:cs="GothicE"/>
          <w:b/>
          <w:i/>
          <w:sz w:val="40"/>
          <w:szCs w:val="40"/>
        </w:rPr>
      </w:pPr>
      <w:r>
        <w:rPr>
          <w:rFonts w:ascii="Stencil" w:hAnsi="Stencil" w:cs="GothicE"/>
          <w:b/>
          <w:i/>
          <w:sz w:val="40"/>
          <w:szCs w:val="40"/>
        </w:rPr>
        <w:t>Stencil italic bold</w:t>
      </w:r>
    </w:p>
    <w:p w:rsidR="001214A9" w:rsidRPr="00780B84" w:rsidRDefault="00717710">
      <w:pPr>
        <w:rPr>
          <w:rFonts w:ascii="Stencil" w:hAnsi="Stencil" w:cs="GothicE"/>
          <w:sz w:val="72"/>
          <w:szCs w:val="72"/>
        </w:rPr>
      </w:pPr>
      <w:r w:rsidRPr="00780B84">
        <w:rPr>
          <w:rFonts w:ascii="Stencil" w:hAnsi="Stencil" w:cs="GothicE"/>
          <w:sz w:val="72"/>
          <w:szCs w:val="72"/>
        </w:rPr>
        <w:t>ABCDEFGHIJKLMNOPQRSTUVWXYZ</w:t>
      </w:r>
    </w:p>
    <w:p w:rsidR="00717710" w:rsidRDefault="00717710" w:rsidP="00717710">
      <w:pPr>
        <w:rPr>
          <w:rFonts w:ascii="Stencil" w:hAnsi="Stencil" w:cs="GothicE"/>
          <w:sz w:val="32"/>
          <w:szCs w:val="32"/>
        </w:rPr>
      </w:pPr>
      <w:r w:rsidRPr="00717710">
        <w:rPr>
          <w:rFonts w:ascii="Stencil" w:hAnsi="Stencil" w:cs="GothicE"/>
          <w:sz w:val="32"/>
          <w:szCs w:val="32"/>
        </w:rPr>
        <w:t xml:space="preserve">Monsieur Jack, </w:t>
      </w:r>
      <w:proofErr w:type="spellStart"/>
      <w:r w:rsidRPr="00717710">
        <w:rPr>
          <w:rFonts w:ascii="Stencil" w:hAnsi="Stencil" w:cs="GothicE"/>
          <w:sz w:val="32"/>
          <w:szCs w:val="32"/>
        </w:rPr>
        <w:t>vous</w:t>
      </w:r>
      <w:proofErr w:type="spellEnd"/>
      <w:r w:rsidRPr="00717710">
        <w:rPr>
          <w:rFonts w:ascii="Stencil" w:hAnsi="Stencil" w:cs="GothicE"/>
          <w:sz w:val="32"/>
          <w:szCs w:val="32"/>
        </w:rPr>
        <w:t xml:space="preserve"> </w:t>
      </w:r>
      <w:proofErr w:type="spellStart"/>
      <w:r w:rsidRPr="00717710">
        <w:rPr>
          <w:rFonts w:ascii="Stencil" w:hAnsi="Stencil" w:cs="GothicE"/>
          <w:sz w:val="32"/>
          <w:szCs w:val="32"/>
        </w:rPr>
        <w:t>dactylographiez</w:t>
      </w:r>
      <w:proofErr w:type="spellEnd"/>
      <w:r w:rsidRPr="00717710">
        <w:rPr>
          <w:rFonts w:ascii="Stencil" w:hAnsi="Stencil" w:cs="GothicE"/>
          <w:sz w:val="32"/>
          <w:szCs w:val="32"/>
        </w:rPr>
        <w:t xml:space="preserve"> </w:t>
      </w:r>
      <w:proofErr w:type="spellStart"/>
      <w:r w:rsidRPr="00717710">
        <w:rPr>
          <w:rFonts w:ascii="Stencil" w:hAnsi="Stencil" w:cs="GothicE"/>
          <w:sz w:val="32"/>
          <w:szCs w:val="32"/>
        </w:rPr>
        <w:t>bien</w:t>
      </w:r>
      <w:proofErr w:type="spellEnd"/>
      <w:r w:rsidRPr="00717710">
        <w:rPr>
          <w:rFonts w:ascii="Stencil" w:hAnsi="Stencil" w:cs="GothicE"/>
          <w:sz w:val="32"/>
          <w:szCs w:val="32"/>
        </w:rPr>
        <w:t xml:space="preserve"> </w:t>
      </w:r>
      <w:proofErr w:type="spellStart"/>
      <w:r w:rsidRPr="00717710">
        <w:rPr>
          <w:rFonts w:ascii="Stencil" w:hAnsi="Stencil" w:cs="GothicE"/>
          <w:sz w:val="32"/>
          <w:szCs w:val="32"/>
        </w:rPr>
        <w:t>mieux</w:t>
      </w:r>
      <w:proofErr w:type="spellEnd"/>
      <w:r w:rsidRPr="00717710">
        <w:rPr>
          <w:rFonts w:ascii="Stencil" w:hAnsi="Stencil" w:cs="GothicE"/>
          <w:sz w:val="32"/>
          <w:szCs w:val="32"/>
        </w:rPr>
        <w:t xml:space="preserve"> que </w:t>
      </w:r>
      <w:proofErr w:type="spellStart"/>
      <w:r w:rsidRPr="00717710">
        <w:rPr>
          <w:rFonts w:ascii="Stencil" w:hAnsi="Stencil" w:cs="GothicE"/>
          <w:sz w:val="32"/>
          <w:szCs w:val="32"/>
        </w:rPr>
        <w:t>votre</w:t>
      </w:r>
      <w:proofErr w:type="spellEnd"/>
      <w:r w:rsidRPr="00717710">
        <w:rPr>
          <w:rFonts w:ascii="Stencil" w:hAnsi="Stencil" w:cs="GothicE"/>
          <w:sz w:val="32"/>
          <w:szCs w:val="32"/>
        </w:rPr>
        <w:t xml:space="preserve"> </w:t>
      </w:r>
      <w:proofErr w:type="spellStart"/>
      <w:r w:rsidRPr="00717710">
        <w:rPr>
          <w:rFonts w:ascii="Stencil" w:hAnsi="Stencil" w:cs="GothicE"/>
          <w:sz w:val="32"/>
          <w:szCs w:val="32"/>
        </w:rPr>
        <w:t>ami</w:t>
      </w:r>
      <w:proofErr w:type="spellEnd"/>
      <w:r w:rsidRPr="00717710">
        <w:rPr>
          <w:rFonts w:ascii="Stencil" w:hAnsi="Stencil" w:cs="GothicE"/>
          <w:sz w:val="32"/>
          <w:szCs w:val="32"/>
        </w:rPr>
        <w:t xml:space="preserve"> Wolf</w:t>
      </w:r>
    </w:p>
    <w:p w:rsidR="00973492" w:rsidRPr="00717710" w:rsidRDefault="00973492" w:rsidP="00717710">
      <w:pPr>
        <w:rPr>
          <w:rFonts w:ascii="Stencil" w:hAnsi="Stencil" w:cs="GothicE"/>
          <w:sz w:val="32"/>
          <w:szCs w:val="32"/>
        </w:rPr>
      </w:pPr>
    </w:p>
    <w:p w:rsidR="00717710" w:rsidRPr="00717710" w:rsidRDefault="00717710" w:rsidP="00717710">
      <w:pPr>
        <w:rPr>
          <w:rFonts w:ascii="Stencil" w:hAnsi="Stencil" w:cs="GothicE"/>
          <w:sz w:val="32"/>
          <w:szCs w:val="32"/>
        </w:rPr>
      </w:pPr>
      <w:r w:rsidRPr="00717710">
        <w:rPr>
          <w:rFonts w:ascii="Stencil" w:hAnsi="Stencil" w:cs="GothicE"/>
          <w:sz w:val="32"/>
          <w:szCs w:val="32"/>
        </w:rPr>
        <w:t>We wash our brush with odorless thinner. Happy painting, God bless. Didn't you know you had that much power? You can move mountains. You can do anything. Don't fight it, use what happens. You got your heavy coat out yet? It's getting colder.</w:t>
      </w:r>
    </w:p>
    <w:p w:rsidR="00717710" w:rsidRPr="00717710" w:rsidRDefault="00717710" w:rsidP="00717710">
      <w:pPr>
        <w:rPr>
          <w:rFonts w:ascii="Stencil" w:hAnsi="Stencil" w:cs="GothicE"/>
          <w:sz w:val="32"/>
          <w:szCs w:val="32"/>
        </w:rPr>
      </w:pPr>
    </w:p>
    <w:p w:rsidR="00973492" w:rsidRDefault="00973492">
      <w:pPr>
        <w:rPr>
          <w:rFonts w:ascii="Stencil" w:hAnsi="Stencil" w:cs="GothicE"/>
          <w:sz w:val="32"/>
          <w:szCs w:val="32"/>
        </w:rPr>
      </w:pPr>
      <w:r>
        <w:rPr>
          <w:rFonts w:ascii="Stencil" w:hAnsi="Stencil" w:cs="GothicE"/>
          <w:sz w:val="32"/>
          <w:szCs w:val="32"/>
        </w:rPr>
        <w:t>This font is a slab font and would probably be used for military use for signs to show importance to something important like a missile silo</w:t>
      </w:r>
      <w:r w:rsidR="00780B84">
        <w:rPr>
          <w:rFonts w:ascii="Stencil" w:hAnsi="Stencil" w:cs="GothicE"/>
          <w:sz w:val="32"/>
          <w:szCs w:val="32"/>
        </w:rPr>
        <w:t>. It is very clear at size between 12 and 32</w:t>
      </w:r>
    </w:p>
    <w:p w:rsidR="00780B84" w:rsidRDefault="00780B84">
      <w:pPr>
        <w:rPr>
          <w:rFonts w:ascii="Stencil" w:hAnsi="Stencil" w:cs="GothicE"/>
          <w:sz w:val="32"/>
          <w:szCs w:val="32"/>
        </w:rPr>
      </w:pPr>
    </w:p>
    <w:p w:rsidR="00780B84" w:rsidRDefault="00780B84">
      <w:pPr>
        <w:rPr>
          <w:rFonts w:ascii="Stencil" w:hAnsi="Stencil" w:cs="GothicE"/>
          <w:sz w:val="32"/>
          <w:szCs w:val="32"/>
        </w:rPr>
      </w:pPr>
      <w:r>
        <w:rPr>
          <w:rFonts w:ascii="Stencil" w:hAnsi="Stencil" w:cs="GothicE"/>
          <w:sz w:val="32"/>
          <w:szCs w:val="32"/>
        </w:rPr>
        <w:t>(no caps)</w:t>
      </w:r>
    </w:p>
    <w:p w:rsidR="00973492" w:rsidRDefault="00973492">
      <w:pPr>
        <w:rPr>
          <w:rFonts w:ascii="Stencil" w:hAnsi="Stencil" w:cs="GothicE"/>
          <w:sz w:val="32"/>
          <w:szCs w:val="32"/>
        </w:rPr>
      </w:pPr>
    </w:p>
    <w:p w:rsidR="00717710" w:rsidRDefault="00973492">
      <w:pPr>
        <w:rPr>
          <w:rFonts w:ascii="Comic Sans MS" w:hAnsi="Comic Sans MS" w:cs="GothicE"/>
          <w:sz w:val="40"/>
          <w:szCs w:val="40"/>
        </w:rPr>
      </w:pPr>
      <w:r>
        <w:rPr>
          <w:rFonts w:ascii="Comic Sans MS" w:hAnsi="Comic Sans MS" w:cs="GothicE"/>
          <w:sz w:val="40"/>
          <w:szCs w:val="40"/>
        </w:rPr>
        <w:lastRenderedPageBreak/>
        <w:t>Comic sans MS</w:t>
      </w:r>
    </w:p>
    <w:p w:rsidR="00973492" w:rsidRDefault="00973492">
      <w:pPr>
        <w:rPr>
          <w:rFonts w:ascii="Comic Sans MS" w:hAnsi="Comic Sans MS" w:cs="GothicE"/>
          <w:i/>
          <w:sz w:val="40"/>
          <w:szCs w:val="40"/>
        </w:rPr>
      </w:pPr>
      <w:r>
        <w:rPr>
          <w:rFonts w:ascii="Comic Sans MS" w:hAnsi="Comic Sans MS" w:cs="GothicE"/>
          <w:i/>
          <w:sz w:val="40"/>
          <w:szCs w:val="40"/>
        </w:rPr>
        <w:t>Comic sans italic</w:t>
      </w:r>
    </w:p>
    <w:p w:rsidR="00973492" w:rsidRDefault="00973492">
      <w:pPr>
        <w:rPr>
          <w:rFonts w:ascii="Comic Sans MS" w:hAnsi="Comic Sans MS" w:cs="GothicE"/>
          <w:b/>
          <w:sz w:val="40"/>
          <w:szCs w:val="40"/>
        </w:rPr>
      </w:pPr>
      <w:r>
        <w:rPr>
          <w:rFonts w:ascii="Comic Sans MS" w:hAnsi="Comic Sans MS" w:cs="GothicE"/>
          <w:b/>
          <w:sz w:val="40"/>
          <w:szCs w:val="40"/>
        </w:rPr>
        <w:t>Comic sans MS Bold</w:t>
      </w:r>
    </w:p>
    <w:p w:rsidR="00973492" w:rsidRDefault="00973492">
      <w:pPr>
        <w:rPr>
          <w:rFonts w:ascii="Comic Sans MS" w:hAnsi="Comic Sans MS" w:cs="GothicE"/>
          <w:b/>
          <w:i/>
          <w:sz w:val="40"/>
          <w:szCs w:val="40"/>
        </w:rPr>
      </w:pPr>
      <w:r>
        <w:rPr>
          <w:rFonts w:ascii="Comic Sans MS" w:hAnsi="Comic Sans MS" w:cs="GothicE"/>
          <w:b/>
          <w:i/>
          <w:sz w:val="40"/>
          <w:szCs w:val="40"/>
        </w:rPr>
        <w:t>Comic sans MS italic</w:t>
      </w:r>
    </w:p>
    <w:p w:rsidR="00973492" w:rsidRPr="00010186" w:rsidRDefault="00973492">
      <w:pPr>
        <w:rPr>
          <w:rFonts w:ascii="Comic Sans MS" w:hAnsi="Comic Sans MS" w:cs="GothicE"/>
          <w:sz w:val="56"/>
          <w:szCs w:val="56"/>
        </w:rPr>
      </w:pPr>
      <w:r w:rsidRPr="00010186">
        <w:rPr>
          <w:rFonts w:ascii="Comic Sans MS" w:hAnsi="Comic Sans MS" w:cs="GothicE"/>
          <w:sz w:val="56"/>
          <w:szCs w:val="56"/>
        </w:rPr>
        <w:t>ABCDEFGHIJKLMNOPQRSTUVWXYZ</w:t>
      </w:r>
    </w:p>
    <w:p w:rsidR="00973492" w:rsidRDefault="00973492">
      <w:pPr>
        <w:rPr>
          <w:rFonts w:ascii="Comic Sans MS" w:hAnsi="Comic Sans MS" w:cs="GothicE"/>
          <w:sz w:val="56"/>
          <w:szCs w:val="56"/>
        </w:rPr>
      </w:pPr>
      <w:proofErr w:type="spellStart"/>
      <w:r>
        <w:rPr>
          <w:rFonts w:ascii="Comic Sans MS" w:hAnsi="Comic Sans MS" w:cs="GothicE"/>
          <w:sz w:val="56"/>
          <w:szCs w:val="56"/>
        </w:rPr>
        <w:t>a</w:t>
      </w:r>
      <w:r w:rsidRPr="00973492">
        <w:rPr>
          <w:rFonts w:ascii="Comic Sans MS" w:hAnsi="Comic Sans MS" w:cs="GothicE"/>
          <w:sz w:val="56"/>
          <w:szCs w:val="56"/>
        </w:rPr>
        <w:t>bcdefghijklmnopqrstuvwxyz</w:t>
      </w:r>
      <w:proofErr w:type="spellEnd"/>
    </w:p>
    <w:p w:rsidR="00973492" w:rsidRDefault="00973492">
      <w:pPr>
        <w:rPr>
          <w:rFonts w:ascii="Comic Sans MS" w:hAnsi="Comic Sans MS" w:cs="GothicE"/>
          <w:sz w:val="40"/>
          <w:szCs w:val="40"/>
        </w:rPr>
      </w:pPr>
      <w:r w:rsidRPr="00973492">
        <w:rPr>
          <w:rFonts w:ascii="Comic Sans MS" w:hAnsi="Comic Sans MS" w:cs="GothicE"/>
          <w:sz w:val="40"/>
          <w:szCs w:val="40"/>
        </w:rPr>
        <w:t>Five hexing wizard bots jump quickly</w:t>
      </w:r>
    </w:p>
    <w:p w:rsidR="00973492" w:rsidRPr="00973492" w:rsidRDefault="00973492" w:rsidP="00973492">
      <w:pPr>
        <w:rPr>
          <w:rFonts w:ascii="Comic Sans MS" w:hAnsi="Comic Sans MS" w:cs="GothicE"/>
          <w:sz w:val="24"/>
          <w:szCs w:val="24"/>
        </w:rPr>
      </w:pPr>
      <w:r w:rsidRPr="00973492">
        <w:rPr>
          <w:rFonts w:ascii="Comic Sans MS" w:hAnsi="Comic Sans MS" w:cs="GothicE"/>
          <w:sz w:val="24"/>
          <w:szCs w:val="24"/>
        </w:rPr>
        <w:t xml:space="preserve">We have a fantastic little sky! There comes a nice little </w:t>
      </w:r>
      <w:proofErr w:type="spellStart"/>
      <w:r w:rsidRPr="00973492">
        <w:rPr>
          <w:rFonts w:ascii="Comic Sans MS" w:hAnsi="Comic Sans MS" w:cs="GothicE"/>
          <w:sz w:val="24"/>
          <w:szCs w:val="24"/>
        </w:rPr>
        <w:t>fluffer</w:t>
      </w:r>
      <w:proofErr w:type="spellEnd"/>
      <w:r w:rsidRPr="00973492">
        <w:rPr>
          <w:rFonts w:ascii="Comic Sans MS" w:hAnsi="Comic Sans MS" w:cs="GothicE"/>
          <w:sz w:val="24"/>
          <w:szCs w:val="24"/>
        </w:rPr>
        <w:t>. It's hard to see things when you're too close. Take a step back and look. All you have to learn here is how to have fun. Let that brush dance around there and play.</w:t>
      </w:r>
    </w:p>
    <w:p w:rsidR="00973492" w:rsidRPr="00973492" w:rsidRDefault="00973492" w:rsidP="00973492">
      <w:pPr>
        <w:rPr>
          <w:rFonts w:ascii="Comic Sans MS" w:hAnsi="Comic Sans MS" w:cs="GothicE"/>
          <w:sz w:val="24"/>
          <w:szCs w:val="24"/>
        </w:rPr>
      </w:pPr>
    </w:p>
    <w:p w:rsidR="00973492" w:rsidRPr="00973492" w:rsidRDefault="00973492" w:rsidP="00973492">
      <w:pPr>
        <w:rPr>
          <w:rFonts w:ascii="Comic Sans MS" w:hAnsi="Comic Sans MS" w:cs="GothicE"/>
          <w:sz w:val="24"/>
          <w:szCs w:val="24"/>
        </w:rPr>
      </w:pPr>
      <w:r w:rsidRPr="00973492">
        <w:rPr>
          <w:rFonts w:ascii="Comic Sans MS" w:hAnsi="Comic Sans MS" w:cs="GothicE"/>
          <w:sz w:val="24"/>
          <w:szCs w:val="24"/>
        </w:rPr>
        <w:t xml:space="preserve">If there's two big trees invariably sooner or later there's </w:t>
      </w:r>
      <w:proofErr w:type="spellStart"/>
      <w:r w:rsidRPr="00973492">
        <w:rPr>
          <w:rFonts w:ascii="Comic Sans MS" w:hAnsi="Comic Sans MS" w:cs="GothicE"/>
          <w:sz w:val="24"/>
          <w:szCs w:val="24"/>
        </w:rPr>
        <w:t>gonna</w:t>
      </w:r>
      <w:proofErr w:type="spellEnd"/>
      <w:r w:rsidRPr="00973492">
        <w:rPr>
          <w:rFonts w:ascii="Comic Sans MS" w:hAnsi="Comic Sans MS" w:cs="GothicE"/>
          <w:sz w:val="24"/>
          <w:szCs w:val="24"/>
        </w:rPr>
        <w:t xml:space="preserve"> be a little tree. Absolutely no pressure. You are just a whisper floating across a mountain. I thought today we would do a happy little picture. If you overwork </w:t>
      </w:r>
      <w:proofErr w:type="gramStart"/>
      <w:r w:rsidRPr="00973492">
        <w:rPr>
          <w:rFonts w:ascii="Comic Sans MS" w:hAnsi="Comic Sans MS" w:cs="GothicE"/>
          <w:sz w:val="24"/>
          <w:szCs w:val="24"/>
        </w:rPr>
        <w:t>it</w:t>
      </w:r>
      <w:proofErr w:type="gramEnd"/>
      <w:r w:rsidRPr="00973492">
        <w:rPr>
          <w:rFonts w:ascii="Comic Sans MS" w:hAnsi="Comic Sans MS" w:cs="GothicE"/>
          <w:sz w:val="24"/>
          <w:szCs w:val="24"/>
        </w:rPr>
        <w:t xml:space="preserve"> you become a cloud killer. There's nothing worse than a cloud killer. This is the way you take out your </w:t>
      </w:r>
      <w:proofErr w:type="spellStart"/>
      <w:r w:rsidRPr="00973492">
        <w:rPr>
          <w:rFonts w:ascii="Comic Sans MS" w:hAnsi="Comic Sans MS" w:cs="GothicE"/>
          <w:sz w:val="24"/>
          <w:szCs w:val="24"/>
        </w:rPr>
        <w:t>flustrations</w:t>
      </w:r>
      <w:proofErr w:type="spellEnd"/>
      <w:r w:rsidRPr="00973492">
        <w:rPr>
          <w:rFonts w:ascii="Comic Sans MS" w:hAnsi="Comic Sans MS" w:cs="GothicE"/>
          <w:sz w:val="24"/>
          <w:szCs w:val="24"/>
        </w:rPr>
        <w:t>.</w:t>
      </w:r>
    </w:p>
    <w:p w:rsidR="00973492" w:rsidRPr="00973492" w:rsidRDefault="00973492" w:rsidP="00973492">
      <w:pPr>
        <w:rPr>
          <w:rFonts w:ascii="Comic Sans MS" w:hAnsi="Comic Sans MS" w:cs="GothicE"/>
          <w:sz w:val="24"/>
          <w:szCs w:val="24"/>
        </w:rPr>
      </w:pPr>
    </w:p>
    <w:p w:rsidR="00973492" w:rsidRPr="00973492" w:rsidRDefault="00973492" w:rsidP="00973492">
      <w:pPr>
        <w:rPr>
          <w:rFonts w:ascii="Comic Sans MS" w:hAnsi="Comic Sans MS" w:cs="GothicE"/>
          <w:sz w:val="24"/>
          <w:szCs w:val="24"/>
        </w:rPr>
      </w:pPr>
      <w:r w:rsidRPr="00973492">
        <w:rPr>
          <w:rFonts w:ascii="Comic Sans MS" w:hAnsi="Comic Sans MS" w:cs="GothicE"/>
          <w:sz w:val="24"/>
          <w:szCs w:val="24"/>
        </w:rPr>
        <w:t xml:space="preserve">Comic sans </w:t>
      </w:r>
      <w:proofErr w:type="gramStart"/>
      <w:r w:rsidRPr="00973492">
        <w:rPr>
          <w:rFonts w:ascii="Comic Sans MS" w:hAnsi="Comic Sans MS" w:cs="GothicE"/>
          <w:sz w:val="24"/>
          <w:szCs w:val="24"/>
        </w:rPr>
        <w:t>is</w:t>
      </w:r>
      <w:proofErr w:type="gramEnd"/>
      <w:r w:rsidRPr="00973492">
        <w:rPr>
          <w:rFonts w:ascii="Comic Sans MS" w:hAnsi="Comic Sans MS" w:cs="GothicE"/>
          <w:sz w:val="24"/>
          <w:szCs w:val="24"/>
        </w:rPr>
        <w:t xml:space="preserve"> a wonderful font that sans serif and is best used for when teaching children because of its quirkiness just like writing make by children</w:t>
      </w:r>
      <w:r w:rsidR="00010186">
        <w:rPr>
          <w:rFonts w:ascii="Comic Sans MS" w:hAnsi="Comic Sans MS" w:cs="GothicE"/>
          <w:sz w:val="24"/>
          <w:szCs w:val="24"/>
        </w:rPr>
        <w:t>. It is still legible between 12 and 32</w:t>
      </w:r>
    </w:p>
    <w:p w:rsidR="00973492" w:rsidRDefault="00973492">
      <w:pPr>
        <w:rPr>
          <w:rFonts w:ascii="Comic Sans MS" w:hAnsi="Comic Sans MS" w:cs="GothicE"/>
          <w:sz w:val="40"/>
          <w:szCs w:val="40"/>
        </w:rPr>
      </w:pPr>
    </w:p>
    <w:p w:rsidR="00780B84" w:rsidRDefault="00780B84">
      <w:pPr>
        <w:rPr>
          <w:rFonts w:ascii="GothicE" w:hAnsi="GothicE" w:cs="GothicE"/>
          <w:sz w:val="40"/>
          <w:szCs w:val="40"/>
        </w:rPr>
      </w:pPr>
      <w:proofErr w:type="spellStart"/>
      <w:r>
        <w:rPr>
          <w:rFonts w:ascii="GothicE" w:hAnsi="GothicE" w:cs="GothicE"/>
          <w:sz w:val="40"/>
          <w:szCs w:val="40"/>
        </w:rPr>
        <w:lastRenderedPageBreak/>
        <w:t>GothicE</w:t>
      </w:r>
      <w:proofErr w:type="spellEnd"/>
    </w:p>
    <w:p w:rsidR="00780B84" w:rsidRDefault="00780B84">
      <w:pPr>
        <w:rPr>
          <w:rFonts w:ascii="GothicE" w:hAnsi="GothicE" w:cs="GothicE"/>
          <w:i/>
          <w:sz w:val="40"/>
          <w:szCs w:val="40"/>
        </w:rPr>
      </w:pPr>
      <w:proofErr w:type="spellStart"/>
      <w:r>
        <w:rPr>
          <w:rFonts w:ascii="GothicE" w:hAnsi="GothicE" w:cs="GothicE"/>
          <w:i/>
          <w:sz w:val="40"/>
          <w:szCs w:val="40"/>
        </w:rPr>
        <w:t>GothicE</w:t>
      </w:r>
      <w:proofErr w:type="spellEnd"/>
      <w:r>
        <w:rPr>
          <w:rFonts w:ascii="GothicE" w:hAnsi="GothicE" w:cs="GothicE"/>
          <w:i/>
          <w:sz w:val="40"/>
          <w:szCs w:val="40"/>
        </w:rPr>
        <w:t xml:space="preserve"> italic</w:t>
      </w:r>
    </w:p>
    <w:p w:rsidR="00780B84" w:rsidRDefault="00780B84">
      <w:pPr>
        <w:rPr>
          <w:rFonts w:ascii="GothicE" w:hAnsi="GothicE" w:cs="GothicE"/>
          <w:b/>
          <w:sz w:val="40"/>
          <w:szCs w:val="40"/>
        </w:rPr>
      </w:pPr>
      <w:proofErr w:type="spellStart"/>
      <w:r>
        <w:rPr>
          <w:rFonts w:ascii="GothicE" w:hAnsi="GothicE" w:cs="GothicE"/>
          <w:b/>
          <w:sz w:val="40"/>
          <w:szCs w:val="40"/>
        </w:rPr>
        <w:t>GothicE</w:t>
      </w:r>
      <w:proofErr w:type="spellEnd"/>
      <w:r>
        <w:rPr>
          <w:rFonts w:ascii="GothicE" w:hAnsi="GothicE" w:cs="GothicE"/>
          <w:b/>
          <w:sz w:val="40"/>
          <w:szCs w:val="40"/>
        </w:rPr>
        <w:t xml:space="preserve"> Bold</w:t>
      </w:r>
    </w:p>
    <w:p w:rsidR="00780B84" w:rsidRDefault="00780B84">
      <w:pPr>
        <w:rPr>
          <w:rFonts w:ascii="GothicE" w:hAnsi="GothicE" w:cs="GothicE"/>
          <w:b/>
          <w:i/>
          <w:sz w:val="40"/>
          <w:szCs w:val="40"/>
        </w:rPr>
      </w:pPr>
      <w:proofErr w:type="spellStart"/>
      <w:r>
        <w:rPr>
          <w:rFonts w:ascii="GothicE" w:hAnsi="GothicE" w:cs="GothicE"/>
          <w:b/>
          <w:i/>
          <w:sz w:val="40"/>
          <w:szCs w:val="40"/>
        </w:rPr>
        <w:t>GothicE</w:t>
      </w:r>
      <w:proofErr w:type="spellEnd"/>
      <w:r>
        <w:rPr>
          <w:rFonts w:ascii="GothicE" w:hAnsi="GothicE" w:cs="GothicE"/>
          <w:b/>
          <w:i/>
          <w:sz w:val="40"/>
          <w:szCs w:val="40"/>
        </w:rPr>
        <w:t xml:space="preserve"> italic Bold</w:t>
      </w:r>
    </w:p>
    <w:p w:rsidR="00780B84" w:rsidRPr="00010186" w:rsidRDefault="00780B84">
      <w:pPr>
        <w:rPr>
          <w:rFonts w:ascii="GothicE" w:hAnsi="GothicE" w:cs="GothicE"/>
          <w:sz w:val="40"/>
          <w:szCs w:val="40"/>
        </w:rPr>
      </w:pPr>
      <w:r w:rsidRPr="00010186">
        <w:rPr>
          <w:rFonts w:ascii="GothicE" w:hAnsi="GothicE" w:cs="GothicE"/>
          <w:sz w:val="40"/>
          <w:szCs w:val="40"/>
        </w:rPr>
        <w:t>ABCDEFGHIJKLMNOPQRSTUVWXYZ</w:t>
      </w:r>
    </w:p>
    <w:p w:rsidR="00780B84" w:rsidRDefault="00780B84">
      <w:pPr>
        <w:rPr>
          <w:rFonts w:ascii="GothicE" w:hAnsi="GothicE" w:cs="GothicE"/>
          <w:sz w:val="40"/>
          <w:szCs w:val="40"/>
        </w:rPr>
      </w:pPr>
      <w:proofErr w:type="spellStart"/>
      <w:r>
        <w:rPr>
          <w:rFonts w:ascii="GothicE" w:hAnsi="GothicE" w:cs="GothicE"/>
          <w:sz w:val="40"/>
          <w:szCs w:val="40"/>
        </w:rPr>
        <w:t>abcdefghijklmnopqrstuvwxyz</w:t>
      </w:r>
      <w:proofErr w:type="spellEnd"/>
    </w:p>
    <w:p w:rsidR="00780B84" w:rsidRDefault="00780B84">
      <w:pPr>
        <w:rPr>
          <w:rFonts w:ascii="GothicE" w:hAnsi="GothicE" w:cs="GothicE"/>
          <w:sz w:val="40"/>
          <w:szCs w:val="40"/>
        </w:rPr>
      </w:pPr>
      <w:r>
        <w:rPr>
          <w:rFonts w:ascii="GothicE" w:hAnsi="GothicE" w:cs="GothicE"/>
          <w:sz w:val="40"/>
          <w:szCs w:val="40"/>
        </w:rPr>
        <w:t xml:space="preserve">Five </w:t>
      </w:r>
      <w:r w:rsidRPr="00780B84">
        <w:rPr>
          <w:rFonts w:ascii="GothicE" w:hAnsi="GothicE" w:cs="GothicE"/>
          <w:sz w:val="40"/>
          <w:szCs w:val="40"/>
        </w:rPr>
        <w:t>quacking zephyrs jolt my wax bed</w:t>
      </w:r>
    </w:p>
    <w:p w:rsidR="00780B84" w:rsidRPr="00010186" w:rsidRDefault="00780B84" w:rsidP="00780B84">
      <w:pPr>
        <w:rPr>
          <w:rFonts w:ascii="GothicE" w:hAnsi="GothicE" w:cs="GothicE"/>
          <w:sz w:val="24"/>
          <w:szCs w:val="24"/>
        </w:rPr>
      </w:pPr>
      <w:r w:rsidRPr="00010186">
        <w:rPr>
          <w:rFonts w:ascii="GothicE" w:hAnsi="GothicE" w:cs="GothicE"/>
          <w:sz w:val="24"/>
          <w:szCs w:val="24"/>
        </w:rPr>
        <w:t>Brown is such a nice color. In your imagination you can go anywhere you want. I'm a water fanatic. I love water. Life is too short to be alone, too precious. Share it with a friend. Everything's not great in life, but we can still find beauty in it.</w:t>
      </w:r>
    </w:p>
    <w:p w:rsidR="00780B84" w:rsidRPr="00010186" w:rsidRDefault="00780B84" w:rsidP="00780B84">
      <w:pPr>
        <w:rPr>
          <w:rFonts w:ascii="GothicE" w:hAnsi="GothicE" w:cs="GothicE"/>
          <w:sz w:val="24"/>
          <w:szCs w:val="24"/>
        </w:rPr>
      </w:pPr>
    </w:p>
    <w:p w:rsidR="00780B84" w:rsidRPr="00010186" w:rsidRDefault="00780B84" w:rsidP="00780B84">
      <w:pPr>
        <w:rPr>
          <w:rFonts w:ascii="GothicE" w:hAnsi="GothicE" w:cs="GothicE"/>
          <w:sz w:val="24"/>
          <w:szCs w:val="24"/>
        </w:rPr>
      </w:pPr>
      <w:r w:rsidRPr="00010186">
        <w:rPr>
          <w:rFonts w:ascii="GothicE" w:hAnsi="GothicE" w:cs="GothicE"/>
          <w:sz w:val="24"/>
          <w:szCs w:val="24"/>
        </w:rPr>
        <w:t xml:space="preserve">Let's make some happy little clouds in our world. Nothing's </w:t>
      </w:r>
      <w:proofErr w:type="spellStart"/>
      <w:r w:rsidRPr="00010186">
        <w:rPr>
          <w:rFonts w:ascii="GothicE" w:hAnsi="GothicE" w:cs="GothicE"/>
          <w:sz w:val="24"/>
          <w:szCs w:val="24"/>
        </w:rPr>
        <w:t>gonna</w:t>
      </w:r>
      <w:proofErr w:type="spellEnd"/>
      <w:r w:rsidRPr="00010186">
        <w:rPr>
          <w:rFonts w:ascii="GothicE" w:hAnsi="GothicE" w:cs="GothicE"/>
          <w:sz w:val="24"/>
          <w:szCs w:val="24"/>
        </w:rPr>
        <w:t xml:space="preserve"> make your husband or wife madder than coming home and having a snow-covered dinner. We're trying to teach you a technique here and how to use it. Little trees and bushes grow however makes them happy. If you don't like it - change it. It's your world.</w:t>
      </w:r>
    </w:p>
    <w:p w:rsidR="00780B84" w:rsidRPr="00010186" w:rsidRDefault="00780B84" w:rsidP="00780B84">
      <w:pPr>
        <w:rPr>
          <w:rFonts w:ascii="GothicE" w:hAnsi="GothicE" w:cs="GothicE"/>
          <w:sz w:val="24"/>
          <w:szCs w:val="24"/>
        </w:rPr>
      </w:pPr>
    </w:p>
    <w:p w:rsidR="00780B84" w:rsidRPr="00010186" w:rsidRDefault="00780B84" w:rsidP="00780B84">
      <w:pPr>
        <w:rPr>
          <w:rFonts w:ascii="GothicE" w:hAnsi="GothicE" w:cs="GothicE"/>
          <w:sz w:val="24"/>
          <w:szCs w:val="24"/>
        </w:rPr>
      </w:pPr>
      <w:proofErr w:type="spellStart"/>
      <w:r w:rsidRPr="00010186">
        <w:rPr>
          <w:rFonts w:ascii="GothicE" w:hAnsi="GothicE" w:cs="GothicE"/>
          <w:sz w:val="24"/>
          <w:szCs w:val="24"/>
        </w:rPr>
        <w:t>GothicE</w:t>
      </w:r>
      <w:proofErr w:type="spellEnd"/>
      <w:r w:rsidRPr="00010186">
        <w:rPr>
          <w:rFonts w:ascii="GothicE" w:hAnsi="GothicE" w:cs="GothicE"/>
          <w:sz w:val="24"/>
          <w:szCs w:val="24"/>
        </w:rPr>
        <w:t xml:space="preserve"> is a very decorative monospaced font with many ligatures. It would be appropriate for maybe a Halloween invitation</w:t>
      </w:r>
      <w:r w:rsidR="00010186" w:rsidRPr="00010186">
        <w:rPr>
          <w:rFonts w:ascii="GothicE" w:hAnsi="GothicE" w:cs="GothicE"/>
          <w:sz w:val="24"/>
          <w:szCs w:val="24"/>
        </w:rPr>
        <w:t>. It is somewhat legible at 12 but the larger the size the more legible the message is</w:t>
      </w:r>
    </w:p>
    <w:p w:rsidR="00973492" w:rsidRDefault="00973492">
      <w:pPr>
        <w:rPr>
          <w:rFonts w:ascii="Comic Sans MS" w:hAnsi="Comic Sans MS" w:cs="GothicE"/>
          <w:b/>
          <w:i/>
          <w:sz w:val="40"/>
          <w:szCs w:val="40"/>
        </w:rPr>
      </w:pPr>
      <w:bookmarkStart w:id="0" w:name="_GoBack"/>
      <w:bookmarkEnd w:id="0"/>
    </w:p>
    <w:p w:rsidR="00973492" w:rsidRPr="00973492" w:rsidRDefault="00973492">
      <w:pPr>
        <w:rPr>
          <w:rFonts w:ascii="Comic Sans MS" w:hAnsi="Comic Sans MS" w:cs="GothicE"/>
          <w:b/>
          <w:i/>
          <w:sz w:val="40"/>
          <w:szCs w:val="40"/>
        </w:rPr>
      </w:pPr>
    </w:p>
    <w:p w:rsidR="00717710" w:rsidRPr="00717710" w:rsidRDefault="00717710">
      <w:pPr>
        <w:rPr>
          <w:rFonts w:ascii="Stencil" w:hAnsi="Stencil" w:cs="GothicE"/>
          <w:sz w:val="96"/>
          <w:szCs w:val="96"/>
        </w:rPr>
      </w:pPr>
    </w:p>
    <w:p w:rsidR="00717710" w:rsidRPr="00717710" w:rsidRDefault="00717710">
      <w:pPr>
        <w:rPr>
          <w:rFonts w:ascii="Stencil" w:hAnsi="Stencil" w:cs="GothicE"/>
          <w:sz w:val="96"/>
          <w:szCs w:val="96"/>
        </w:rPr>
      </w:pPr>
    </w:p>
    <w:sectPr w:rsidR="00717710" w:rsidRPr="007177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GothicE">
    <w:panose1 w:val="00000400000000000000"/>
    <w:charset w:val="00"/>
    <w:family w:val="auto"/>
    <w:pitch w:val="variable"/>
    <w:sig w:usb0="20002A87" w:usb1="00000000" w:usb2="00000000"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4A9"/>
    <w:rsid w:val="00010186"/>
    <w:rsid w:val="001214A9"/>
    <w:rsid w:val="00717710"/>
    <w:rsid w:val="00780B84"/>
    <w:rsid w:val="00973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DDF0"/>
  <w15:chartTrackingRefBased/>
  <w15:docId w15:val="{19944478-4CC9-410F-AF09-DF8C5EC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Oates</dc:creator>
  <cp:keywords/>
  <dc:description/>
  <cp:lastModifiedBy>Oates, Trevor</cp:lastModifiedBy>
  <cp:revision>1</cp:revision>
  <dcterms:created xsi:type="dcterms:W3CDTF">2016-09-19T23:46:00Z</dcterms:created>
  <dcterms:modified xsi:type="dcterms:W3CDTF">2016-09-20T00:30:00Z</dcterms:modified>
</cp:coreProperties>
</file>